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F575C" w14:textId="77777777" w:rsidR="00322326" w:rsidRPr="00FB070E" w:rsidRDefault="003C6FE3" w:rsidP="00522AD9">
      <w:pPr>
        <w:jc w:val="both"/>
        <w:rPr>
          <w:b/>
        </w:rPr>
      </w:pPr>
      <w:r w:rsidRPr="00FB070E">
        <w:rPr>
          <w:b/>
        </w:rPr>
        <w:t>Конкурс</w:t>
      </w:r>
      <w:r w:rsidR="00CB3288" w:rsidRPr="00FB070E">
        <w:rPr>
          <w:b/>
        </w:rPr>
        <w:t xml:space="preserve"> </w:t>
      </w:r>
      <w:r w:rsidR="006839AD" w:rsidRPr="00FB070E">
        <w:rPr>
          <w:b/>
          <w:iCs/>
        </w:rPr>
        <w:t>за</w:t>
      </w:r>
      <w:r w:rsidR="006839AD" w:rsidRPr="00FB070E">
        <w:rPr>
          <w:b/>
          <w:iCs/>
          <w:sz w:val="20"/>
          <w:szCs w:val="20"/>
        </w:rPr>
        <w:t xml:space="preserve"> </w:t>
      </w:r>
      <w:r w:rsidRPr="00FB070E">
        <w:rPr>
          <w:b/>
        </w:rPr>
        <w:t>eTwinning амбасадор</w:t>
      </w:r>
      <w:r w:rsidR="00162544">
        <w:rPr>
          <w:b/>
        </w:rPr>
        <w:t xml:space="preserve">a </w:t>
      </w:r>
      <w:r w:rsidRPr="00FB070E">
        <w:rPr>
          <w:b/>
        </w:rPr>
        <w:t>у</w:t>
      </w:r>
      <w:r w:rsidR="000B2E4D" w:rsidRPr="00FB070E">
        <w:rPr>
          <w:b/>
        </w:rPr>
        <w:t xml:space="preserve"> </w:t>
      </w:r>
      <w:r w:rsidRPr="00FB070E">
        <w:rPr>
          <w:b/>
        </w:rPr>
        <w:t>Босни</w:t>
      </w:r>
      <w:r w:rsidR="000B2E4D" w:rsidRPr="00FB070E">
        <w:rPr>
          <w:b/>
        </w:rPr>
        <w:t xml:space="preserve"> </w:t>
      </w:r>
      <w:r w:rsidRPr="00FB070E">
        <w:rPr>
          <w:b/>
        </w:rPr>
        <w:t>и</w:t>
      </w:r>
      <w:r w:rsidR="000B2E4D" w:rsidRPr="00FB070E">
        <w:rPr>
          <w:b/>
        </w:rPr>
        <w:t xml:space="preserve"> </w:t>
      </w:r>
      <w:r w:rsidRPr="00FB070E">
        <w:rPr>
          <w:b/>
        </w:rPr>
        <w:t>Херцеговини</w:t>
      </w:r>
    </w:p>
    <w:p w14:paraId="73674E71" w14:textId="77777777" w:rsidR="000B2E4D" w:rsidRDefault="000B2E4D" w:rsidP="00522AD9">
      <w:pPr>
        <w:jc w:val="both"/>
      </w:pPr>
    </w:p>
    <w:p w14:paraId="520005A8" w14:textId="0B1F39CD" w:rsidR="00245D80" w:rsidRPr="00B07DED" w:rsidRDefault="003C6FE3" w:rsidP="00015120">
      <w:pPr>
        <w:spacing w:before="240" w:after="0"/>
        <w:jc w:val="both"/>
        <w:rPr>
          <w:lang w:val="bs-Cyrl-BA"/>
        </w:rPr>
      </w:pPr>
      <w:bookmarkStart w:id="0" w:name="_GoBack"/>
      <w:r w:rsidRPr="00B07DED">
        <w:t>Обавјештавамо</w:t>
      </w:r>
      <w:r w:rsidR="004C6543" w:rsidRPr="00B07DED">
        <w:t xml:space="preserve"> </w:t>
      </w:r>
      <w:r w:rsidRPr="00B07DED">
        <w:t>Вас</w:t>
      </w:r>
      <w:r w:rsidR="004C6543" w:rsidRPr="00B07DED">
        <w:t xml:space="preserve"> </w:t>
      </w:r>
      <w:r w:rsidRPr="00B07DED">
        <w:t>да</w:t>
      </w:r>
      <w:r w:rsidR="004C6543" w:rsidRPr="00B07DED">
        <w:t xml:space="preserve"> </w:t>
      </w:r>
      <w:r w:rsidRPr="00B07DED">
        <w:t>Државна</w:t>
      </w:r>
      <w:r w:rsidR="004C6543" w:rsidRPr="00B07DED">
        <w:t xml:space="preserve"> </w:t>
      </w:r>
      <w:r w:rsidR="00D76895" w:rsidRPr="00B07DED">
        <w:rPr>
          <w:lang w:val="sr-Cyrl-BA"/>
        </w:rPr>
        <w:t>организација</w:t>
      </w:r>
      <w:r w:rsidR="004C6543" w:rsidRPr="00B07DED">
        <w:t xml:space="preserve"> </w:t>
      </w:r>
      <w:r w:rsidRPr="00B07DED">
        <w:t>за</w:t>
      </w:r>
      <w:r w:rsidR="004C6543" w:rsidRPr="00B07DED">
        <w:t xml:space="preserve"> </w:t>
      </w:r>
      <w:r w:rsidRPr="00B07DED">
        <w:t>подршку</w:t>
      </w:r>
      <w:r w:rsidR="00F35E00" w:rsidRPr="00B07DED">
        <w:t xml:space="preserve"> eTwinningu</w:t>
      </w:r>
      <w:r w:rsidR="00F35E00" w:rsidRPr="00B07DED">
        <w:rPr>
          <w:lang w:val="bs-Cyrl-BA"/>
        </w:rPr>
        <w:t xml:space="preserve"> у БиХ</w:t>
      </w:r>
      <w:r w:rsidR="00F35E00" w:rsidRPr="00B07DED">
        <w:t xml:space="preserve"> </w:t>
      </w:r>
      <w:r w:rsidR="004C6543" w:rsidRPr="00B07DED">
        <w:t>-</w:t>
      </w:r>
      <w:r w:rsidRPr="00B07DED">
        <w:t>Агенција</w:t>
      </w:r>
      <w:r w:rsidR="004C6543" w:rsidRPr="00B07DED">
        <w:t xml:space="preserve"> </w:t>
      </w:r>
      <w:r w:rsidR="00F35E00" w:rsidRPr="00B07DED">
        <w:rPr>
          <w:lang w:val="bs-Cyrl-BA"/>
        </w:rPr>
        <w:t>за</w:t>
      </w:r>
    </w:p>
    <w:p w14:paraId="230D50D8" w14:textId="77777777" w:rsidR="00245D80" w:rsidRPr="00B07DED" w:rsidRDefault="003C6FE3" w:rsidP="00015120">
      <w:pPr>
        <w:spacing w:after="0"/>
        <w:jc w:val="both"/>
        <w:rPr>
          <w:lang w:val="bs-Cyrl-BA"/>
        </w:rPr>
      </w:pPr>
      <w:r w:rsidRPr="00B07DED">
        <w:t>предшколско</w:t>
      </w:r>
      <w:r w:rsidR="001612E0" w:rsidRPr="00B07DED">
        <w:t xml:space="preserve">, </w:t>
      </w:r>
      <w:r w:rsidRPr="00B07DED">
        <w:t>основно</w:t>
      </w:r>
      <w:r w:rsidR="001612E0" w:rsidRPr="00B07DED">
        <w:t xml:space="preserve"> </w:t>
      </w:r>
      <w:r w:rsidRPr="00B07DED">
        <w:t>и</w:t>
      </w:r>
      <w:r w:rsidR="001612E0" w:rsidRPr="00B07DED">
        <w:t xml:space="preserve"> </w:t>
      </w:r>
      <w:r w:rsidRPr="00B07DED">
        <w:t>средње</w:t>
      </w:r>
      <w:r w:rsidR="004C6543" w:rsidRPr="00B07DED">
        <w:t xml:space="preserve"> </w:t>
      </w:r>
      <w:r w:rsidRPr="00B07DED">
        <w:t>образовање</w:t>
      </w:r>
      <w:r w:rsidR="004C6543" w:rsidRPr="00B07DED">
        <w:t xml:space="preserve"> </w:t>
      </w:r>
      <w:r w:rsidR="00F14EEB" w:rsidRPr="00B07DED">
        <w:t>(</w:t>
      </w:r>
      <w:r w:rsidRPr="00B07DED">
        <w:t>Д</w:t>
      </w:r>
      <w:r w:rsidR="00D76895" w:rsidRPr="00B07DED">
        <w:rPr>
          <w:lang w:val="sr-Cyrl-BA"/>
        </w:rPr>
        <w:t>О</w:t>
      </w:r>
      <w:r w:rsidRPr="00B07DED">
        <w:t>П</w:t>
      </w:r>
      <w:r w:rsidR="00F14EEB" w:rsidRPr="00B07DED">
        <w:t>)</w:t>
      </w:r>
      <w:r w:rsidR="004C6543" w:rsidRPr="00B07DED">
        <w:t xml:space="preserve"> </w:t>
      </w:r>
      <w:r w:rsidRPr="00B07DED">
        <w:t>расписује</w:t>
      </w:r>
      <w:r w:rsidR="004C6543" w:rsidRPr="00B07DED">
        <w:t xml:space="preserve"> </w:t>
      </w:r>
      <w:r w:rsidRPr="00B07DED">
        <w:t>конкурс</w:t>
      </w:r>
      <w:r w:rsidR="004C6543" w:rsidRPr="00B07DED">
        <w:t xml:space="preserve"> </w:t>
      </w:r>
      <w:r w:rsidRPr="00B07DED">
        <w:t>за</w:t>
      </w:r>
      <w:r w:rsidR="004C6543" w:rsidRPr="00B07DED">
        <w:t xml:space="preserve"> </w:t>
      </w:r>
      <w:r w:rsidR="003C2DC2" w:rsidRPr="00B07DED">
        <w:rPr>
          <w:lang w:val="bs-Cyrl-BA"/>
        </w:rPr>
        <w:t>eTwinning амбасадор</w:t>
      </w:r>
      <w:r w:rsidR="00D76895" w:rsidRPr="00B07DED">
        <w:rPr>
          <w:lang w:val="bs-Cyrl-BA"/>
        </w:rPr>
        <w:t>е</w:t>
      </w:r>
    </w:p>
    <w:p w14:paraId="7D783672" w14:textId="47F9321B" w:rsidR="003C2DC2" w:rsidRPr="00B07DED" w:rsidRDefault="003C2DC2" w:rsidP="00015120">
      <w:pPr>
        <w:spacing w:after="0"/>
        <w:jc w:val="both"/>
      </w:pPr>
      <w:r w:rsidRPr="00B07DED">
        <w:rPr>
          <w:lang w:val="bs-Cyrl-BA"/>
        </w:rPr>
        <w:t>који</w:t>
      </w:r>
      <w:r w:rsidR="00F35E00" w:rsidRPr="00B07DED">
        <w:rPr>
          <w:lang w:val="bs-Cyrl-BA"/>
        </w:rPr>
        <w:t xml:space="preserve"> </w:t>
      </w:r>
      <w:r w:rsidR="00162544" w:rsidRPr="00B07DED">
        <w:rPr>
          <w:lang w:val="bs-Cyrl-BA"/>
        </w:rPr>
        <w:t>рад</w:t>
      </w:r>
      <w:r w:rsidR="00D76895" w:rsidRPr="00B07DED">
        <w:rPr>
          <w:lang w:val="bs-Cyrl-BA"/>
        </w:rPr>
        <w:t>е</w:t>
      </w:r>
      <w:r w:rsidR="00162544" w:rsidRPr="00B07DED">
        <w:rPr>
          <w:lang w:val="bs-Cyrl-BA"/>
        </w:rPr>
        <w:t xml:space="preserve"> у </w:t>
      </w:r>
      <w:r w:rsidR="00F35E00" w:rsidRPr="00B07DED">
        <w:rPr>
          <w:lang w:val="bs-Cyrl-BA"/>
        </w:rPr>
        <w:t xml:space="preserve">предшколској установи и </w:t>
      </w:r>
      <w:r w:rsidR="00D76895" w:rsidRPr="00B07DED">
        <w:rPr>
          <w:lang w:val="bs-Cyrl-BA"/>
        </w:rPr>
        <w:t xml:space="preserve"> у </w:t>
      </w:r>
      <w:r w:rsidR="00162544" w:rsidRPr="00B07DED">
        <w:rPr>
          <w:lang w:val="bs-Cyrl-BA"/>
        </w:rPr>
        <w:t>основној школи на територији Босне и Херцеговине.</w:t>
      </w:r>
    </w:p>
    <w:p w14:paraId="6ACE6768" w14:textId="3E041E56" w:rsidR="00245D80" w:rsidRPr="00B07DED" w:rsidRDefault="003C6FE3" w:rsidP="00015120">
      <w:pPr>
        <w:spacing w:after="0"/>
        <w:jc w:val="both"/>
        <w:rPr>
          <w:lang w:val="bs-Cyrl-BA"/>
        </w:rPr>
      </w:pPr>
      <w:r w:rsidRPr="00B07DED">
        <w:t>Д</w:t>
      </w:r>
      <w:r w:rsidR="00D76895" w:rsidRPr="00B07DED">
        <w:rPr>
          <w:lang w:val="sr-Cyrl-BA"/>
        </w:rPr>
        <w:t>О</w:t>
      </w:r>
      <w:r w:rsidRPr="00B07DED">
        <w:t>П</w:t>
      </w:r>
      <w:r w:rsidR="00F14EEB" w:rsidRPr="00B07DED">
        <w:t xml:space="preserve"> </w:t>
      </w:r>
      <w:r w:rsidRPr="00B07DED">
        <w:t>бира</w:t>
      </w:r>
      <w:r w:rsidR="00D76895" w:rsidRPr="00B07DED">
        <w:rPr>
          <w:lang w:val="sr-Cyrl-BA"/>
        </w:rPr>
        <w:t xml:space="preserve"> једног</w:t>
      </w:r>
      <w:r w:rsidR="00F14EEB" w:rsidRPr="00B07DED">
        <w:t xml:space="preserve"> </w:t>
      </w:r>
      <w:r w:rsidR="00A618D2" w:rsidRPr="00B07DED">
        <w:t>амбасадор</w:t>
      </w:r>
      <w:r w:rsidR="00162544" w:rsidRPr="00B07DED">
        <w:rPr>
          <w:lang w:val="bs-Cyrl-BA"/>
        </w:rPr>
        <w:t>а</w:t>
      </w:r>
      <w:r w:rsidR="00D76895" w:rsidRPr="00B07DED">
        <w:rPr>
          <w:lang w:val="bs-Cyrl-BA"/>
        </w:rPr>
        <w:t xml:space="preserve"> за ниво предшколског васпитањ</w:t>
      </w:r>
      <w:r w:rsidR="00245D80" w:rsidRPr="00B07DED">
        <w:rPr>
          <w:lang w:val="bs-Cyrl-BA"/>
        </w:rPr>
        <w:t>а и образовања, те 4 амбасадора</w:t>
      </w:r>
    </w:p>
    <w:p w14:paraId="07CDA409" w14:textId="0B61FDB1" w:rsidR="000B2E4D" w:rsidRPr="00B07DED" w:rsidRDefault="00D76895" w:rsidP="00015120">
      <w:pPr>
        <w:spacing w:after="0"/>
        <w:ind w:left="0" w:firstLine="0"/>
        <w:jc w:val="both"/>
        <w:rPr>
          <w:lang w:val="sr-Cyrl-BA"/>
        </w:rPr>
      </w:pPr>
      <w:r w:rsidRPr="00B07DED">
        <w:rPr>
          <w:lang w:val="bs-Cyrl-BA"/>
        </w:rPr>
        <w:t xml:space="preserve">разредне и предметне наставе </w:t>
      </w:r>
      <w:r w:rsidR="00F35E00" w:rsidRPr="00B07DED">
        <w:rPr>
          <w:lang w:val="bs-Cyrl-BA"/>
        </w:rPr>
        <w:t xml:space="preserve">за ниво основног образовања и то </w:t>
      </w:r>
      <w:r w:rsidR="00F14EEB" w:rsidRPr="00B07DED">
        <w:t xml:space="preserve"> </w:t>
      </w:r>
      <w:r w:rsidR="003C6FE3" w:rsidRPr="00B07DED">
        <w:t>на</w:t>
      </w:r>
      <w:r w:rsidR="00F14EEB" w:rsidRPr="00B07DED">
        <w:t xml:space="preserve"> </w:t>
      </w:r>
      <w:r w:rsidR="003C6FE3" w:rsidRPr="00B07DED">
        <w:t>период</w:t>
      </w:r>
      <w:r w:rsidR="00F35E00" w:rsidRPr="00B07DED">
        <w:rPr>
          <w:lang w:val="bs-Cyrl-BA"/>
        </w:rPr>
        <w:t xml:space="preserve"> </w:t>
      </w:r>
      <w:r w:rsidR="00F14EEB" w:rsidRPr="00B07DED">
        <w:t xml:space="preserve"> </w:t>
      </w:r>
      <w:r w:rsidR="003C6FE3" w:rsidRPr="00B07DED">
        <w:t>двије</w:t>
      </w:r>
      <w:r w:rsidR="00F14EEB" w:rsidRPr="00B07DED">
        <w:t xml:space="preserve"> </w:t>
      </w:r>
      <w:r w:rsidR="003C6FE3" w:rsidRPr="00B07DED">
        <w:t>године</w:t>
      </w:r>
      <w:r w:rsidR="006657C8" w:rsidRPr="00B07DED">
        <w:t xml:space="preserve">, 2022 – </w:t>
      </w:r>
      <w:r w:rsidR="00F35E00" w:rsidRPr="00B07DED">
        <w:rPr>
          <w:lang w:val="bs-Cyrl-BA"/>
        </w:rPr>
        <w:t xml:space="preserve"> </w:t>
      </w:r>
      <w:r w:rsidR="006657C8" w:rsidRPr="00B07DED">
        <w:t>2024</w:t>
      </w:r>
      <w:r w:rsidR="00522AD9" w:rsidRPr="00B07DED">
        <w:t xml:space="preserve">. </w:t>
      </w:r>
      <w:r w:rsidR="00522AD9" w:rsidRPr="00B07DED">
        <w:rPr>
          <w:lang w:val="sr-Cyrl-BA"/>
        </w:rPr>
        <w:t>године.</w:t>
      </w:r>
    </w:p>
    <w:bookmarkEnd w:id="0"/>
    <w:p w14:paraId="3EEA3679" w14:textId="77777777" w:rsidR="00245D80" w:rsidRDefault="00245D80" w:rsidP="00015120">
      <w:pPr>
        <w:jc w:val="both"/>
        <w:rPr>
          <w:color w:val="FF0000"/>
          <w:lang w:val="sr-Cyrl-BA"/>
        </w:rPr>
      </w:pPr>
    </w:p>
    <w:p w14:paraId="771AA10B" w14:textId="3F0C8BA1" w:rsidR="005B124A" w:rsidRPr="00245D80" w:rsidRDefault="003C6FE3" w:rsidP="00015120">
      <w:pPr>
        <w:spacing w:after="0"/>
        <w:jc w:val="both"/>
      </w:pPr>
      <w:r>
        <w:t>eTwinning</w:t>
      </w:r>
      <w:r w:rsidR="00F14EEB">
        <w:t xml:space="preserve"> </w:t>
      </w:r>
      <w:r>
        <w:t>амбасадор</w:t>
      </w:r>
      <w:r w:rsidR="00162544" w:rsidRPr="00245D80">
        <w:t xml:space="preserve"> </w:t>
      </w:r>
      <w:r w:rsidR="00F14EEB">
        <w:t xml:space="preserve"> </w:t>
      </w:r>
      <w:r>
        <w:t>треба</w:t>
      </w:r>
      <w:r w:rsidR="00A76CE3">
        <w:t xml:space="preserve"> </w:t>
      </w:r>
      <w:r>
        <w:t>да</w:t>
      </w:r>
      <w:r w:rsidR="00A76CE3">
        <w:t xml:space="preserve"> </w:t>
      </w:r>
      <w:r>
        <w:t>буд</w:t>
      </w:r>
      <w:r w:rsidR="00162544" w:rsidRPr="00245D80">
        <w:t>е</w:t>
      </w:r>
      <w:r w:rsidR="001612E0">
        <w:t xml:space="preserve"> </w:t>
      </w:r>
      <w:r w:rsidR="00162544">
        <w:t>искус</w:t>
      </w:r>
      <w:r w:rsidR="00162544" w:rsidRPr="00245D80">
        <w:t>ан</w:t>
      </w:r>
      <w:r w:rsidR="001612E0">
        <w:t xml:space="preserve"> </w:t>
      </w:r>
      <w:r>
        <w:t>корисни</w:t>
      </w:r>
      <w:r w:rsidR="00162544" w:rsidRPr="00245D80">
        <w:t>к</w:t>
      </w:r>
      <w:r w:rsidR="001612E0">
        <w:t xml:space="preserve"> </w:t>
      </w:r>
      <w:r>
        <w:t>eTwinning</w:t>
      </w:r>
      <w:r w:rsidR="00F14EEB">
        <w:t xml:space="preserve"> </w:t>
      </w:r>
      <w:r>
        <w:t>портала</w:t>
      </w:r>
      <w:r w:rsidR="004849F2">
        <w:t>,</w:t>
      </w:r>
      <w:r w:rsidR="00F14EEB">
        <w:t xml:space="preserve"> </w:t>
      </w:r>
      <w:r>
        <w:t>који</w:t>
      </w:r>
      <w:r w:rsidR="00F14EEB">
        <w:t xml:space="preserve"> </w:t>
      </w:r>
      <w:r w:rsidR="00162544" w:rsidRPr="00245D80">
        <w:t>је</w:t>
      </w:r>
    </w:p>
    <w:p w14:paraId="53A1108A" w14:textId="5F5576C7" w:rsidR="005B124A" w:rsidRDefault="003C6FE3" w:rsidP="00015120">
      <w:pPr>
        <w:spacing w:after="0"/>
        <w:jc w:val="both"/>
      </w:pPr>
      <w:r>
        <w:t>заинтересован</w:t>
      </w:r>
      <w:r w:rsidR="005B124A">
        <w:t xml:space="preserve"> </w:t>
      </w:r>
      <w:r>
        <w:t>да</w:t>
      </w:r>
      <w:r w:rsidR="004C6543">
        <w:t xml:space="preserve"> </w:t>
      </w:r>
      <w:r>
        <w:t>учествуј</w:t>
      </w:r>
      <w:r w:rsidR="00162544" w:rsidRPr="00245D80">
        <w:t>е</w:t>
      </w:r>
      <w:r w:rsidR="004C6543">
        <w:t xml:space="preserve"> </w:t>
      </w:r>
      <w:r>
        <w:t>у</w:t>
      </w:r>
      <w:r w:rsidR="004C6543">
        <w:t xml:space="preserve"> </w:t>
      </w:r>
      <w:r>
        <w:t>промоцији</w:t>
      </w:r>
      <w:r w:rsidR="004C6543">
        <w:t xml:space="preserve"> </w:t>
      </w:r>
      <w:r>
        <w:t>eTwinning</w:t>
      </w:r>
      <w:r w:rsidR="004C6543">
        <w:t xml:space="preserve"> </w:t>
      </w:r>
      <w:r>
        <w:t>портала</w:t>
      </w:r>
      <w:r w:rsidR="004C6543">
        <w:t xml:space="preserve"> </w:t>
      </w:r>
      <w:r>
        <w:t>и</w:t>
      </w:r>
      <w:r w:rsidR="004C6543">
        <w:t xml:space="preserve"> </w:t>
      </w:r>
      <w:r>
        <w:t>eTwinning</w:t>
      </w:r>
      <w:r w:rsidR="00F14EEB">
        <w:t xml:space="preserve"> </w:t>
      </w:r>
      <w:r>
        <w:t>активности</w:t>
      </w:r>
      <w:r w:rsidR="00F14EEB">
        <w:t xml:space="preserve"> </w:t>
      </w:r>
      <w:r>
        <w:t>у</w:t>
      </w:r>
    </w:p>
    <w:p w14:paraId="65046D8D" w14:textId="374046D2" w:rsidR="00F14EEB" w:rsidRPr="00245D80" w:rsidRDefault="003C6FE3" w:rsidP="00015120">
      <w:pPr>
        <w:spacing w:after="0"/>
        <w:jc w:val="both"/>
      </w:pPr>
      <w:r>
        <w:t>свој</w:t>
      </w:r>
      <w:r w:rsidR="00995CA5" w:rsidRPr="00245D80">
        <w:t>ој</w:t>
      </w:r>
      <w:r w:rsidR="004C6543">
        <w:t xml:space="preserve"> </w:t>
      </w:r>
      <w:r w:rsidR="00975EE9">
        <w:rPr>
          <w:lang w:val="bs-Cyrl-BA"/>
        </w:rPr>
        <w:t>васпитно-образовној установи</w:t>
      </w:r>
      <w:r w:rsidR="00F14EEB">
        <w:t xml:space="preserve"> </w:t>
      </w:r>
      <w:r>
        <w:t>и</w:t>
      </w:r>
      <w:r w:rsidR="00F14EEB">
        <w:t xml:space="preserve"> </w:t>
      </w:r>
      <w:r>
        <w:t>шире</w:t>
      </w:r>
      <w:r w:rsidR="007C4D3D">
        <w:t>.</w:t>
      </w:r>
    </w:p>
    <w:p w14:paraId="29FDA6F0" w14:textId="77777777" w:rsidR="00245D80" w:rsidRPr="00245D80" w:rsidRDefault="00245D80" w:rsidP="00245D80">
      <w:pPr>
        <w:spacing w:after="0"/>
        <w:jc w:val="both"/>
      </w:pPr>
    </w:p>
    <w:p w14:paraId="75EB97E1" w14:textId="77777777" w:rsidR="007C4D3D" w:rsidRDefault="003C6FE3" w:rsidP="00245D80">
      <w:pPr>
        <w:spacing w:after="0"/>
        <w:jc w:val="both"/>
        <w:rPr>
          <w:b/>
          <w:lang w:val="bs-Cyrl-BA"/>
        </w:rPr>
      </w:pPr>
      <w:r w:rsidRPr="00245D80">
        <w:rPr>
          <w:b/>
        </w:rPr>
        <w:t>Задаци</w:t>
      </w:r>
      <w:r w:rsidR="004C6543" w:rsidRPr="00245D80">
        <w:rPr>
          <w:b/>
        </w:rPr>
        <w:t xml:space="preserve"> </w:t>
      </w:r>
      <w:r w:rsidRPr="00245D80">
        <w:rPr>
          <w:b/>
        </w:rPr>
        <w:t>еTwinning</w:t>
      </w:r>
      <w:r w:rsidR="007C4D3D" w:rsidRPr="00245D80">
        <w:rPr>
          <w:b/>
        </w:rPr>
        <w:t xml:space="preserve"> </w:t>
      </w:r>
      <w:r w:rsidRPr="00245D80">
        <w:rPr>
          <w:b/>
        </w:rPr>
        <w:t>амбасадора</w:t>
      </w:r>
      <w:r w:rsidR="007C4D3D" w:rsidRPr="00245D80">
        <w:rPr>
          <w:b/>
        </w:rPr>
        <w:t xml:space="preserve"> </w:t>
      </w:r>
      <w:r w:rsidRPr="00245D80">
        <w:rPr>
          <w:b/>
        </w:rPr>
        <w:t>су</w:t>
      </w:r>
      <w:r w:rsidR="007C4D3D" w:rsidRPr="00245D80">
        <w:rPr>
          <w:b/>
        </w:rPr>
        <w:t>:</w:t>
      </w:r>
    </w:p>
    <w:p w14:paraId="02F9FEF6" w14:textId="77777777" w:rsidR="00245D80" w:rsidRPr="00245D80" w:rsidRDefault="00245D80" w:rsidP="00245D80">
      <w:pPr>
        <w:spacing w:after="0"/>
        <w:jc w:val="both"/>
        <w:rPr>
          <w:b/>
          <w:lang w:val="bs-Cyrl-BA"/>
        </w:rPr>
      </w:pPr>
    </w:p>
    <w:p w14:paraId="6A2E94E3" w14:textId="4BA3811D" w:rsidR="007C4D3D" w:rsidRPr="00B07DED" w:rsidRDefault="0040779F" w:rsidP="00522AD9">
      <w:pPr>
        <w:pStyle w:val="ListParagraph"/>
        <w:numPr>
          <w:ilvl w:val="0"/>
          <w:numId w:val="2"/>
        </w:numPr>
        <w:jc w:val="both"/>
      </w:pPr>
      <w:r w:rsidRPr="00B07DED">
        <w:t>п</w:t>
      </w:r>
      <w:r w:rsidR="003C6FE3" w:rsidRPr="00B07DED">
        <w:t>ружање</w:t>
      </w:r>
      <w:r w:rsidR="007C4D3D" w:rsidRPr="00B07DED">
        <w:t xml:space="preserve"> </w:t>
      </w:r>
      <w:r w:rsidR="003C6FE3" w:rsidRPr="00B07DED">
        <w:t>помоћи</w:t>
      </w:r>
      <w:r w:rsidR="007C4D3D" w:rsidRPr="00B07DED">
        <w:t xml:space="preserve"> </w:t>
      </w:r>
      <w:r w:rsidR="003C6FE3" w:rsidRPr="00B07DED">
        <w:t>Д</w:t>
      </w:r>
      <w:r w:rsidR="00D76895" w:rsidRPr="00B07DED">
        <w:rPr>
          <w:lang w:val="sr-Cyrl-BA"/>
        </w:rPr>
        <w:t>О</w:t>
      </w:r>
      <w:r w:rsidR="003C6FE3" w:rsidRPr="00B07DED">
        <w:t>П</w:t>
      </w:r>
      <w:r w:rsidR="00774946" w:rsidRPr="00B07DED">
        <w:t>-</w:t>
      </w:r>
      <w:r w:rsidR="003C6FE3" w:rsidRPr="00B07DED">
        <w:t>у</w:t>
      </w:r>
      <w:r w:rsidR="00774946" w:rsidRPr="00B07DED">
        <w:t xml:space="preserve"> </w:t>
      </w:r>
      <w:r w:rsidR="003C6FE3" w:rsidRPr="00B07DED">
        <w:t>приликом</w:t>
      </w:r>
      <w:r w:rsidR="007C4D3D" w:rsidRPr="00B07DED">
        <w:t xml:space="preserve"> </w:t>
      </w:r>
      <w:r w:rsidR="003C6FE3" w:rsidRPr="00B07DED">
        <w:t>организовања</w:t>
      </w:r>
      <w:r w:rsidR="007C4D3D" w:rsidRPr="00B07DED">
        <w:t xml:space="preserve"> </w:t>
      </w:r>
      <w:r w:rsidR="003C6FE3" w:rsidRPr="00B07DED">
        <w:t>догађаја</w:t>
      </w:r>
      <w:r w:rsidR="007C4D3D" w:rsidRPr="00B07DED">
        <w:t xml:space="preserve"> </w:t>
      </w:r>
      <w:r w:rsidR="003C6FE3" w:rsidRPr="00B07DED">
        <w:t>унутар</w:t>
      </w:r>
      <w:r w:rsidR="004C6543" w:rsidRPr="00B07DED">
        <w:t xml:space="preserve"> </w:t>
      </w:r>
      <w:r w:rsidR="003C6FE3" w:rsidRPr="00B07DED">
        <w:t>БиХ</w:t>
      </w:r>
      <w:r w:rsidR="004C6543" w:rsidRPr="00B07DED">
        <w:t xml:space="preserve"> </w:t>
      </w:r>
      <w:r w:rsidR="003C6FE3" w:rsidRPr="00B07DED">
        <w:t>у</w:t>
      </w:r>
      <w:r w:rsidR="004849F2" w:rsidRPr="00B07DED">
        <w:t xml:space="preserve"> </w:t>
      </w:r>
      <w:r w:rsidR="003C6FE3" w:rsidRPr="00B07DED">
        <w:t>вези</w:t>
      </w:r>
      <w:r w:rsidR="004849F2" w:rsidRPr="00B07DED">
        <w:t xml:space="preserve"> </w:t>
      </w:r>
      <w:r w:rsidR="003C6FE3" w:rsidRPr="00B07DED">
        <w:t>са</w:t>
      </w:r>
      <w:r w:rsidR="004849F2" w:rsidRPr="00B07DED">
        <w:t xml:space="preserve"> </w:t>
      </w:r>
      <w:r w:rsidR="003C6FE3" w:rsidRPr="00B07DED">
        <w:t>промоцијом</w:t>
      </w:r>
      <w:r w:rsidR="004C6543" w:rsidRPr="00B07DED">
        <w:t xml:space="preserve"> </w:t>
      </w:r>
      <w:r w:rsidR="003C6FE3" w:rsidRPr="00B07DED">
        <w:t>eTwinning</w:t>
      </w:r>
      <w:r w:rsidR="001612E0" w:rsidRPr="00B07DED">
        <w:t xml:space="preserve"> </w:t>
      </w:r>
      <w:r w:rsidR="003C6FE3" w:rsidRPr="00B07DED">
        <w:t>портала</w:t>
      </w:r>
      <w:r w:rsidR="007C4D3D" w:rsidRPr="00B07DED">
        <w:t xml:space="preserve"> </w:t>
      </w:r>
      <w:r w:rsidR="003C6FE3" w:rsidRPr="00B07DED">
        <w:t>и</w:t>
      </w:r>
      <w:r w:rsidR="007C4D3D" w:rsidRPr="00B07DED">
        <w:t xml:space="preserve"> </w:t>
      </w:r>
      <w:r w:rsidR="003C6FE3" w:rsidRPr="00B07DED">
        <w:t>појашњавањем</w:t>
      </w:r>
      <w:r w:rsidR="007C4D3D" w:rsidRPr="00B07DED">
        <w:t xml:space="preserve"> </w:t>
      </w:r>
      <w:r w:rsidR="003C6FE3" w:rsidRPr="00B07DED">
        <w:t>основа</w:t>
      </w:r>
      <w:r w:rsidR="007C4D3D" w:rsidRPr="00B07DED">
        <w:t xml:space="preserve"> </w:t>
      </w:r>
      <w:r w:rsidR="003C6FE3" w:rsidRPr="00B07DED">
        <w:t>или</w:t>
      </w:r>
      <w:r w:rsidR="007C4D3D" w:rsidRPr="00B07DED">
        <w:t xml:space="preserve"> </w:t>
      </w:r>
      <w:r w:rsidR="003C6FE3" w:rsidRPr="00B07DED">
        <w:t>детаља</w:t>
      </w:r>
      <w:r w:rsidR="007C4D3D" w:rsidRPr="00B07DED">
        <w:t xml:space="preserve"> </w:t>
      </w:r>
      <w:r w:rsidR="003C6FE3" w:rsidRPr="00B07DED">
        <w:t>за</w:t>
      </w:r>
      <w:r w:rsidR="004C6543" w:rsidRPr="00B07DED">
        <w:t xml:space="preserve"> </w:t>
      </w:r>
      <w:r w:rsidR="003C6FE3" w:rsidRPr="00B07DED">
        <w:t>рад</w:t>
      </w:r>
      <w:r w:rsidR="004C6543" w:rsidRPr="00B07DED">
        <w:t xml:space="preserve"> </w:t>
      </w:r>
      <w:r w:rsidR="003C6FE3" w:rsidRPr="00B07DED">
        <w:t>портала</w:t>
      </w:r>
    </w:p>
    <w:p w14:paraId="1812B5F0" w14:textId="33FE43C1" w:rsidR="007C4D3D" w:rsidRPr="00B07DED" w:rsidRDefault="0040779F" w:rsidP="00522AD9">
      <w:pPr>
        <w:pStyle w:val="ListParagraph"/>
        <w:numPr>
          <w:ilvl w:val="0"/>
          <w:numId w:val="2"/>
        </w:numPr>
        <w:jc w:val="both"/>
      </w:pPr>
      <w:r w:rsidRPr="00B07DED">
        <w:t>о</w:t>
      </w:r>
      <w:r w:rsidR="003C6FE3" w:rsidRPr="00B07DED">
        <w:t>рганизовање</w:t>
      </w:r>
      <w:r w:rsidR="004C6543" w:rsidRPr="00B07DED">
        <w:t xml:space="preserve"> </w:t>
      </w:r>
      <w:r w:rsidR="003C6FE3" w:rsidRPr="00B07DED">
        <w:t>и</w:t>
      </w:r>
      <w:r w:rsidR="004C6543" w:rsidRPr="00B07DED">
        <w:t xml:space="preserve"> </w:t>
      </w:r>
      <w:r w:rsidR="003C6FE3" w:rsidRPr="00B07DED">
        <w:t>самостално</w:t>
      </w:r>
      <w:r w:rsidR="004C6543" w:rsidRPr="00B07DED">
        <w:t xml:space="preserve"> </w:t>
      </w:r>
      <w:r w:rsidR="006657C8" w:rsidRPr="00B07DED">
        <w:rPr>
          <w:lang w:val="bs-Cyrl-BA"/>
        </w:rPr>
        <w:t>с</w:t>
      </w:r>
      <w:r w:rsidR="003C6FE3" w:rsidRPr="00B07DED">
        <w:t>провођење</w:t>
      </w:r>
      <w:r w:rsidR="007C4D3D" w:rsidRPr="00B07DED">
        <w:t xml:space="preserve"> </w:t>
      </w:r>
      <w:r w:rsidR="003C6FE3" w:rsidRPr="00B07DED">
        <w:t>промотивних</w:t>
      </w:r>
      <w:r w:rsidR="007C4D3D" w:rsidRPr="00B07DED">
        <w:t xml:space="preserve"> </w:t>
      </w:r>
      <w:r w:rsidR="003C6FE3" w:rsidRPr="00B07DED">
        <w:t>и</w:t>
      </w:r>
      <w:r w:rsidR="007C4D3D" w:rsidRPr="00B07DED">
        <w:t xml:space="preserve"> </w:t>
      </w:r>
      <w:r w:rsidR="003C6FE3" w:rsidRPr="00B07DED">
        <w:t>едукативних</w:t>
      </w:r>
      <w:r w:rsidR="007C4D3D" w:rsidRPr="00B07DED">
        <w:t xml:space="preserve"> </w:t>
      </w:r>
      <w:r w:rsidR="003C6FE3" w:rsidRPr="00B07DED">
        <w:t>догађаја</w:t>
      </w:r>
      <w:r w:rsidR="007C4D3D" w:rsidRPr="00B07DED">
        <w:t xml:space="preserve"> </w:t>
      </w:r>
      <w:r w:rsidR="003C6FE3" w:rsidRPr="00B07DED">
        <w:t>и</w:t>
      </w:r>
      <w:r w:rsidR="007C4D3D" w:rsidRPr="00B07DED">
        <w:t xml:space="preserve"> </w:t>
      </w:r>
      <w:r w:rsidR="003C6FE3" w:rsidRPr="00B07DED">
        <w:t>обука</w:t>
      </w:r>
      <w:r w:rsidR="007C4D3D" w:rsidRPr="00B07DED">
        <w:t xml:space="preserve"> </w:t>
      </w:r>
      <w:r w:rsidR="003C6FE3" w:rsidRPr="00B07DED">
        <w:t>у</w:t>
      </w:r>
      <w:r w:rsidR="007C4D3D" w:rsidRPr="00B07DED">
        <w:t xml:space="preserve"> </w:t>
      </w:r>
      <w:r w:rsidR="003C6FE3" w:rsidRPr="00B07DED">
        <w:t>предшколским</w:t>
      </w:r>
      <w:r w:rsidR="007C4D3D" w:rsidRPr="00B07DED">
        <w:t xml:space="preserve"> </w:t>
      </w:r>
      <w:r w:rsidR="003C6FE3" w:rsidRPr="00B07DED">
        <w:t>установама</w:t>
      </w:r>
      <w:r w:rsidR="00F35E00" w:rsidRPr="00B07DED">
        <w:rPr>
          <w:lang w:val="bs-Cyrl-BA"/>
        </w:rPr>
        <w:t xml:space="preserve"> и школама</w:t>
      </w:r>
      <w:r w:rsidR="007C4D3D" w:rsidRPr="00B07DED">
        <w:t xml:space="preserve"> </w:t>
      </w:r>
      <w:r w:rsidR="003C6FE3" w:rsidRPr="00B07DED">
        <w:t>у</w:t>
      </w:r>
      <w:r w:rsidR="007C4D3D" w:rsidRPr="00B07DED">
        <w:t xml:space="preserve"> </w:t>
      </w:r>
      <w:r w:rsidR="003C6FE3" w:rsidRPr="00B07DED">
        <w:t>БиХ</w:t>
      </w:r>
      <w:r w:rsidR="007C4D3D" w:rsidRPr="00B07DED">
        <w:t xml:space="preserve"> </w:t>
      </w:r>
      <w:r w:rsidR="003C6FE3" w:rsidRPr="00B07DED">
        <w:t>у</w:t>
      </w:r>
      <w:r w:rsidR="007C4D3D" w:rsidRPr="00B07DED">
        <w:t xml:space="preserve"> </w:t>
      </w:r>
      <w:r w:rsidR="003C6FE3" w:rsidRPr="00B07DED">
        <w:t>координацији</w:t>
      </w:r>
      <w:r w:rsidR="007C4D3D" w:rsidRPr="00B07DED">
        <w:t xml:space="preserve"> </w:t>
      </w:r>
      <w:r w:rsidR="003C6FE3" w:rsidRPr="00B07DED">
        <w:t>с</w:t>
      </w:r>
      <w:r w:rsidR="006839AD" w:rsidRPr="00B07DED">
        <w:t>а</w:t>
      </w:r>
      <w:r w:rsidR="007C4D3D" w:rsidRPr="00B07DED">
        <w:t xml:space="preserve"> </w:t>
      </w:r>
      <w:r w:rsidR="003C6FE3" w:rsidRPr="00B07DED">
        <w:t>Д</w:t>
      </w:r>
      <w:r w:rsidR="00D76895" w:rsidRPr="00B07DED">
        <w:rPr>
          <w:lang w:val="sr-Cyrl-BA"/>
        </w:rPr>
        <w:t>О</w:t>
      </w:r>
      <w:r w:rsidR="003C6FE3" w:rsidRPr="00B07DED">
        <w:t>П</w:t>
      </w:r>
      <w:r w:rsidR="007C4D3D" w:rsidRPr="00B07DED">
        <w:t>-</w:t>
      </w:r>
      <w:r w:rsidR="003C6FE3" w:rsidRPr="00B07DED">
        <w:t>ом</w:t>
      </w:r>
      <w:r w:rsidR="007C4D3D" w:rsidRPr="00B07DED">
        <w:t xml:space="preserve"> </w:t>
      </w:r>
      <w:r w:rsidR="003C6FE3" w:rsidRPr="00B07DED">
        <w:t>ради</w:t>
      </w:r>
      <w:r w:rsidR="007C4D3D" w:rsidRPr="00B07DED">
        <w:t xml:space="preserve"> </w:t>
      </w:r>
      <w:r w:rsidR="003C6FE3" w:rsidRPr="00B07DED">
        <w:t>повећања</w:t>
      </w:r>
      <w:r w:rsidR="004C6543" w:rsidRPr="00B07DED">
        <w:t xml:space="preserve"> </w:t>
      </w:r>
      <w:r w:rsidR="003C6FE3" w:rsidRPr="00B07DED">
        <w:t>броја</w:t>
      </w:r>
      <w:r w:rsidR="004C6543" w:rsidRPr="00B07DED">
        <w:t xml:space="preserve"> </w:t>
      </w:r>
      <w:r w:rsidR="003C6FE3" w:rsidRPr="00B07DED">
        <w:t>регистрованих</w:t>
      </w:r>
      <w:r w:rsidR="004C6543" w:rsidRPr="00B07DED">
        <w:t xml:space="preserve"> </w:t>
      </w:r>
      <w:r w:rsidR="003C6FE3" w:rsidRPr="00B07DED">
        <w:t>еTwinnera</w:t>
      </w:r>
      <w:r w:rsidR="007C4D3D" w:rsidRPr="00B07DED">
        <w:t>,</w:t>
      </w:r>
      <w:r w:rsidR="001612E0" w:rsidRPr="00B07DED">
        <w:t xml:space="preserve"> </w:t>
      </w:r>
      <w:r w:rsidR="003C6FE3" w:rsidRPr="00B07DED">
        <w:t>повећања</w:t>
      </w:r>
      <w:r w:rsidR="007C4D3D" w:rsidRPr="00B07DED">
        <w:t xml:space="preserve"> </w:t>
      </w:r>
      <w:r w:rsidR="003C6FE3" w:rsidRPr="00B07DED">
        <w:t>броја</w:t>
      </w:r>
      <w:r w:rsidR="007C4D3D" w:rsidRPr="00B07DED">
        <w:t xml:space="preserve"> </w:t>
      </w:r>
      <w:r w:rsidR="003C6FE3" w:rsidRPr="00B07DED">
        <w:t>eTwinning</w:t>
      </w:r>
      <w:r w:rsidR="001612E0" w:rsidRPr="00B07DED">
        <w:t xml:space="preserve"> </w:t>
      </w:r>
      <w:r w:rsidR="00F35E00" w:rsidRPr="00B07DED">
        <w:rPr>
          <w:lang w:val="bs-Cyrl-BA"/>
        </w:rPr>
        <w:t xml:space="preserve">квалитетних </w:t>
      </w:r>
      <w:r w:rsidR="003C6FE3" w:rsidRPr="00B07DED">
        <w:t>пројеката</w:t>
      </w:r>
      <w:r w:rsidR="001612E0" w:rsidRPr="00B07DED">
        <w:t xml:space="preserve"> </w:t>
      </w:r>
    </w:p>
    <w:p w14:paraId="20DA7A20" w14:textId="56D6A25F" w:rsidR="007C4D3D" w:rsidRPr="00B07DED" w:rsidRDefault="0040779F" w:rsidP="00522AD9">
      <w:pPr>
        <w:pStyle w:val="ListParagraph"/>
        <w:numPr>
          <w:ilvl w:val="0"/>
          <w:numId w:val="2"/>
        </w:numPr>
        <w:jc w:val="both"/>
      </w:pPr>
      <w:r w:rsidRPr="00B07DED">
        <w:t>о</w:t>
      </w:r>
      <w:r w:rsidR="003C6FE3" w:rsidRPr="00B07DED">
        <w:t>рганизовање</w:t>
      </w:r>
      <w:r w:rsidR="004C6543" w:rsidRPr="00B07DED">
        <w:t xml:space="preserve"> </w:t>
      </w:r>
      <w:r w:rsidR="00625E95" w:rsidRPr="00B07DED">
        <w:rPr>
          <w:lang w:val="sr-Cyrl-BA"/>
        </w:rPr>
        <w:t>онлајн</w:t>
      </w:r>
      <w:r w:rsidR="007C4D3D" w:rsidRPr="00B07DED">
        <w:t xml:space="preserve"> </w:t>
      </w:r>
      <w:r w:rsidR="003C6FE3" w:rsidRPr="00B07DED">
        <w:t>обука</w:t>
      </w:r>
      <w:r w:rsidR="007C4D3D" w:rsidRPr="00B07DED">
        <w:t xml:space="preserve"> </w:t>
      </w:r>
      <w:r w:rsidR="003C6FE3" w:rsidRPr="00B07DED">
        <w:t>кориш</w:t>
      </w:r>
      <w:r w:rsidR="007C7AFE" w:rsidRPr="00B07DED">
        <w:rPr>
          <w:lang w:val="sr-Cyrl-BA"/>
        </w:rPr>
        <w:t>ћ</w:t>
      </w:r>
      <w:r w:rsidR="003C6FE3" w:rsidRPr="00B07DED">
        <w:t>ењем</w:t>
      </w:r>
      <w:r w:rsidR="007C4D3D" w:rsidRPr="00B07DED">
        <w:t xml:space="preserve"> </w:t>
      </w:r>
      <w:r w:rsidR="003C6FE3" w:rsidRPr="00B07DED">
        <w:t>ИКТ</w:t>
      </w:r>
      <w:r w:rsidR="004C6543" w:rsidRPr="00B07DED">
        <w:t xml:space="preserve"> </w:t>
      </w:r>
      <w:r w:rsidR="00774946" w:rsidRPr="00B07DED">
        <w:t>(</w:t>
      </w:r>
      <w:r w:rsidR="003C6FE3" w:rsidRPr="00B07DED">
        <w:t>информационо</w:t>
      </w:r>
      <w:r w:rsidR="00774946" w:rsidRPr="00B07DED">
        <w:t>-</w:t>
      </w:r>
      <w:r w:rsidR="003C6FE3" w:rsidRPr="00B07DED">
        <w:t>комуникацијских</w:t>
      </w:r>
      <w:r w:rsidR="00774946" w:rsidRPr="00B07DED">
        <w:t xml:space="preserve"> </w:t>
      </w:r>
      <w:r w:rsidR="003C6FE3" w:rsidRPr="00B07DED">
        <w:t>технологија</w:t>
      </w:r>
      <w:r w:rsidR="00774946" w:rsidRPr="00B07DED">
        <w:t>)</w:t>
      </w:r>
      <w:r w:rsidR="004C6543" w:rsidRPr="00B07DED">
        <w:t xml:space="preserve"> </w:t>
      </w:r>
      <w:r w:rsidR="003C6FE3" w:rsidRPr="00B07DED">
        <w:t>алата</w:t>
      </w:r>
      <w:r w:rsidR="004737BF" w:rsidRPr="00B07DED">
        <w:t>.</w:t>
      </w:r>
      <w:r w:rsidR="001612E0" w:rsidRPr="00B07DED">
        <w:t xml:space="preserve"> </w:t>
      </w:r>
      <w:r w:rsidR="003C6FE3" w:rsidRPr="00B07DED">
        <w:t>Софтвер</w:t>
      </w:r>
      <w:r w:rsidR="00774946" w:rsidRPr="00B07DED">
        <w:t xml:space="preserve"> </w:t>
      </w:r>
      <w:r w:rsidR="003C6FE3" w:rsidRPr="00B07DED">
        <w:t>за</w:t>
      </w:r>
      <w:r w:rsidR="004C6543" w:rsidRPr="00B07DED">
        <w:t xml:space="preserve"> </w:t>
      </w:r>
      <w:r w:rsidR="00625E95" w:rsidRPr="00B07DED">
        <w:rPr>
          <w:lang w:val="sr-Cyrl-BA"/>
        </w:rPr>
        <w:t>онлајн</w:t>
      </w:r>
      <w:r w:rsidR="00774946" w:rsidRPr="00B07DED">
        <w:t xml:space="preserve"> </w:t>
      </w:r>
      <w:r w:rsidR="003C6FE3" w:rsidRPr="00B07DED">
        <w:t>обуке</w:t>
      </w:r>
      <w:r w:rsidR="00774946" w:rsidRPr="00B07DED">
        <w:t xml:space="preserve"> </w:t>
      </w:r>
      <w:r w:rsidR="003C6FE3" w:rsidRPr="00B07DED">
        <w:t>обезбјеђује</w:t>
      </w:r>
      <w:r w:rsidR="00774946" w:rsidRPr="00B07DED">
        <w:t xml:space="preserve"> </w:t>
      </w:r>
      <w:r w:rsidR="003C6FE3" w:rsidRPr="00B07DED">
        <w:t>Д</w:t>
      </w:r>
      <w:r w:rsidR="00D76895" w:rsidRPr="00B07DED">
        <w:rPr>
          <w:lang w:val="sr-Cyrl-BA"/>
        </w:rPr>
        <w:t>О</w:t>
      </w:r>
      <w:r w:rsidR="003C6FE3" w:rsidRPr="00B07DED">
        <w:t>П</w:t>
      </w:r>
    </w:p>
    <w:p w14:paraId="788BF177" w14:textId="3342937D" w:rsidR="00774946" w:rsidRPr="00B07DED" w:rsidRDefault="0040779F" w:rsidP="00522AD9">
      <w:pPr>
        <w:pStyle w:val="ListParagraph"/>
        <w:numPr>
          <w:ilvl w:val="0"/>
          <w:numId w:val="2"/>
        </w:numPr>
        <w:jc w:val="both"/>
      </w:pPr>
      <w:r w:rsidRPr="00B07DED">
        <w:t>д</w:t>
      </w:r>
      <w:r w:rsidR="003C6FE3" w:rsidRPr="00B07DED">
        <w:t>опринос</w:t>
      </w:r>
      <w:r w:rsidR="00774946" w:rsidRPr="00B07DED">
        <w:t xml:space="preserve"> </w:t>
      </w:r>
      <w:r w:rsidR="003C6FE3" w:rsidRPr="00B07DED">
        <w:t>у</w:t>
      </w:r>
      <w:r w:rsidR="00774946" w:rsidRPr="00B07DED">
        <w:t xml:space="preserve"> </w:t>
      </w:r>
      <w:r w:rsidR="003C6FE3" w:rsidRPr="00B07DED">
        <w:t>размјени</w:t>
      </w:r>
      <w:r w:rsidR="00774946" w:rsidRPr="00B07DED">
        <w:t xml:space="preserve"> </w:t>
      </w:r>
      <w:r w:rsidR="003C6FE3" w:rsidRPr="00B07DED">
        <w:t>примјера</w:t>
      </w:r>
      <w:r w:rsidR="00774946" w:rsidRPr="00B07DED">
        <w:t xml:space="preserve"> </w:t>
      </w:r>
      <w:r w:rsidR="003C6FE3" w:rsidRPr="00B07DED">
        <w:t>добрих</w:t>
      </w:r>
      <w:r w:rsidR="00774946" w:rsidRPr="00B07DED">
        <w:t xml:space="preserve"> </w:t>
      </w:r>
      <w:r w:rsidR="003C6FE3" w:rsidRPr="00B07DED">
        <w:t>пракси</w:t>
      </w:r>
      <w:r w:rsidR="00774946" w:rsidRPr="00B07DED">
        <w:t xml:space="preserve"> </w:t>
      </w:r>
      <w:r w:rsidR="003C6FE3" w:rsidRPr="00B07DED">
        <w:t>с</w:t>
      </w:r>
      <w:r w:rsidR="00774946" w:rsidRPr="00B07DED">
        <w:t xml:space="preserve"> </w:t>
      </w:r>
      <w:r w:rsidR="003C6FE3" w:rsidRPr="00B07DED">
        <w:t>колегама</w:t>
      </w:r>
      <w:r w:rsidR="001612E0" w:rsidRPr="00B07DED">
        <w:t xml:space="preserve"> </w:t>
      </w:r>
      <w:r w:rsidR="003C6FE3" w:rsidRPr="00B07DED">
        <w:t>у</w:t>
      </w:r>
      <w:r w:rsidR="001612E0" w:rsidRPr="00B07DED">
        <w:t xml:space="preserve"> </w:t>
      </w:r>
      <w:r w:rsidR="003C6FE3" w:rsidRPr="00B07DED">
        <w:t>БиХ</w:t>
      </w:r>
      <w:r w:rsidR="001612E0" w:rsidRPr="00B07DED">
        <w:t xml:space="preserve"> </w:t>
      </w:r>
      <w:r w:rsidR="003C6FE3" w:rsidRPr="00B07DED">
        <w:t>и</w:t>
      </w:r>
      <w:r w:rsidR="001612E0" w:rsidRPr="00B07DED">
        <w:t xml:space="preserve"> </w:t>
      </w:r>
      <w:r w:rsidR="003C6FE3" w:rsidRPr="00B07DED">
        <w:t>у</w:t>
      </w:r>
      <w:r w:rsidR="001612E0" w:rsidRPr="00B07DED">
        <w:t xml:space="preserve"> </w:t>
      </w:r>
      <w:r w:rsidR="003C6FE3" w:rsidRPr="00B07DED">
        <w:t>другим</w:t>
      </w:r>
      <w:r w:rsidR="001612E0" w:rsidRPr="00B07DED">
        <w:t xml:space="preserve"> </w:t>
      </w:r>
      <w:r w:rsidR="003C6FE3" w:rsidRPr="00B07DED">
        <w:t>земљама</w:t>
      </w:r>
      <w:r w:rsidR="00F35E00" w:rsidRPr="00B07DED">
        <w:rPr>
          <w:lang w:val="bs-Cyrl-BA"/>
        </w:rPr>
        <w:t xml:space="preserve"> учесницама</w:t>
      </w:r>
    </w:p>
    <w:p w14:paraId="2BBB6C40" w14:textId="12EE467C" w:rsidR="00774946" w:rsidRPr="00B07DED" w:rsidRDefault="0040779F" w:rsidP="00522AD9">
      <w:pPr>
        <w:pStyle w:val="ListParagraph"/>
        <w:numPr>
          <w:ilvl w:val="0"/>
          <w:numId w:val="2"/>
        </w:numPr>
        <w:jc w:val="both"/>
      </w:pPr>
      <w:r w:rsidRPr="00B07DED">
        <w:t>у</w:t>
      </w:r>
      <w:r w:rsidR="003C6FE3" w:rsidRPr="00B07DED">
        <w:t>чешће</w:t>
      </w:r>
      <w:r w:rsidR="00774946" w:rsidRPr="00B07DED">
        <w:t xml:space="preserve"> </w:t>
      </w:r>
      <w:r w:rsidR="003C6FE3" w:rsidRPr="00B07DED">
        <w:t>на</w:t>
      </w:r>
      <w:r w:rsidR="00774946" w:rsidRPr="00B07DED">
        <w:t xml:space="preserve"> </w:t>
      </w:r>
      <w:r w:rsidR="003C6FE3" w:rsidRPr="00B07DED">
        <w:t>састанцима</w:t>
      </w:r>
      <w:r w:rsidR="00774946" w:rsidRPr="00B07DED">
        <w:t>,</w:t>
      </w:r>
      <w:r w:rsidR="004C6543" w:rsidRPr="00B07DED">
        <w:t xml:space="preserve"> </w:t>
      </w:r>
      <w:r w:rsidR="003C6FE3" w:rsidRPr="00B07DED">
        <w:t>конференцијама</w:t>
      </w:r>
      <w:r w:rsidR="004C6543" w:rsidRPr="00B07DED">
        <w:t xml:space="preserve"> </w:t>
      </w:r>
      <w:r w:rsidR="003C6FE3" w:rsidRPr="00B07DED">
        <w:t>и</w:t>
      </w:r>
      <w:r w:rsidR="004C6543" w:rsidRPr="00B07DED">
        <w:t xml:space="preserve"> </w:t>
      </w:r>
      <w:r w:rsidR="003C6FE3" w:rsidRPr="00B07DED">
        <w:t>семинарима</w:t>
      </w:r>
      <w:r w:rsidR="004C6543" w:rsidRPr="00B07DED">
        <w:t xml:space="preserve"> </w:t>
      </w:r>
      <w:r w:rsidR="00625E95" w:rsidRPr="00B07DED">
        <w:rPr>
          <w:lang w:val="sr-Cyrl-BA"/>
        </w:rPr>
        <w:t xml:space="preserve">самостално или </w:t>
      </w:r>
      <w:r w:rsidR="00F35E00" w:rsidRPr="00B07DED">
        <w:rPr>
          <w:lang w:val="sr-Cyrl-BA"/>
        </w:rPr>
        <w:t>у сарадњи</w:t>
      </w:r>
      <w:r w:rsidR="004C6543" w:rsidRPr="00B07DED">
        <w:t xml:space="preserve"> </w:t>
      </w:r>
      <w:r w:rsidR="00F35E00" w:rsidRPr="00B07DED">
        <w:rPr>
          <w:lang w:val="bs-Cyrl-BA"/>
        </w:rPr>
        <w:t xml:space="preserve">са </w:t>
      </w:r>
      <w:r w:rsidR="003C6FE3" w:rsidRPr="00B07DED">
        <w:t>eTwinning</w:t>
      </w:r>
      <w:r w:rsidR="00774946" w:rsidRPr="00B07DED">
        <w:t xml:space="preserve"> </w:t>
      </w:r>
      <w:r w:rsidR="003C6FE3" w:rsidRPr="00B07DED">
        <w:t>амбасадорима</w:t>
      </w:r>
      <w:r w:rsidR="00774946" w:rsidRPr="00B07DED">
        <w:t xml:space="preserve"> </w:t>
      </w:r>
      <w:r w:rsidR="003C6FE3" w:rsidRPr="00B07DED">
        <w:t>у</w:t>
      </w:r>
      <w:r w:rsidR="00774946" w:rsidRPr="00B07DED">
        <w:t xml:space="preserve"> </w:t>
      </w:r>
      <w:r w:rsidR="003C6FE3" w:rsidRPr="00B07DED">
        <w:t>земљи</w:t>
      </w:r>
      <w:r w:rsidR="00774946" w:rsidRPr="00B07DED">
        <w:t xml:space="preserve"> </w:t>
      </w:r>
      <w:r w:rsidR="003C6FE3" w:rsidRPr="00B07DED">
        <w:t>или</w:t>
      </w:r>
      <w:r w:rsidR="001612E0" w:rsidRPr="00B07DED">
        <w:t xml:space="preserve"> </w:t>
      </w:r>
      <w:r w:rsidR="003C6FE3" w:rsidRPr="00B07DED">
        <w:t>иностранству</w:t>
      </w:r>
      <w:r w:rsidR="00A76CE3" w:rsidRPr="00B07DED">
        <w:t xml:space="preserve"> </w:t>
      </w:r>
      <w:r w:rsidR="00F35E00" w:rsidRPr="00B07DED">
        <w:rPr>
          <w:lang w:val="bs-Cyrl-BA"/>
        </w:rPr>
        <w:t xml:space="preserve">за </w:t>
      </w:r>
      <w:r w:rsidR="003C6FE3" w:rsidRPr="00B07DED">
        <w:t>које</w:t>
      </w:r>
      <w:r w:rsidR="001612E0" w:rsidRPr="00B07DED">
        <w:t xml:space="preserve"> </w:t>
      </w:r>
      <w:r w:rsidR="003C6FE3" w:rsidRPr="00B07DED">
        <w:t>их</w:t>
      </w:r>
      <w:r w:rsidR="001612E0" w:rsidRPr="00B07DED">
        <w:t xml:space="preserve"> </w:t>
      </w:r>
      <w:r w:rsidR="00F35E00" w:rsidRPr="00B07DED">
        <w:rPr>
          <w:lang w:val="bs-Cyrl-BA"/>
        </w:rPr>
        <w:t>информише</w:t>
      </w:r>
      <w:r w:rsidR="001612E0" w:rsidRPr="00B07DED">
        <w:t xml:space="preserve"> </w:t>
      </w:r>
      <w:r w:rsidR="003C6FE3" w:rsidRPr="00B07DED">
        <w:t>Д</w:t>
      </w:r>
      <w:r w:rsidR="00784F95" w:rsidRPr="00B07DED">
        <w:rPr>
          <w:lang w:val="sr-Cyrl-BA"/>
        </w:rPr>
        <w:t>О</w:t>
      </w:r>
      <w:r w:rsidR="003C6FE3" w:rsidRPr="00B07DED">
        <w:t>П</w:t>
      </w:r>
      <w:r w:rsidR="00625E95" w:rsidRPr="00B07DED">
        <w:rPr>
          <w:lang w:val="sr-Cyrl-BA"/>
        </w:rPr>
        <w:t xml:space="preserve"> или добије позив организатора</w:t>
      </w:r>
      <w:r w:rsidR="002A1423" w:rsidRPr="00B07DED">
        <w:rPr>
          <w:lang w:val="sr-Cyrl-BA"/>
        </w:rPr>
        <w:t>,</w:t>
      </w:r>
      <w:r w:rsidR="00625E95" w:rsidRPr="00B07DED">
        <w:rPr>
          <w:lang w:val="sr-Cyrl-BA"/>
        </w:rPr>
        <w:t xml:space="preserve"> а уз сагласност Д</w:t>
      </w:r>
      <w:r w:rsidR="00D76895" w:rsidRPr="00B07DED">
        <w:rPr>
          <w:lang w:val="sr-Cyrl-BA"/>
        </w:rPr>
        <w:t>О</w:t>
      </w:r>
      <w:r w:rsidR="00625E95" w:rsidRPr="00B07DED">
        <w:rPr>
          <w:lang w:val="sr-Cyrl-BA"/>
        </w:rPr>
        <w:t>П-а</w:t>
      </w:r>
    </w:p>
    <w:p w14:paraId="50349D34" w14:textId="4503933E" w:rsidR="00774946" w:rsidRDefault="0040779F" w:rsidP="00522AD9">
      <w:pPr>
        <w:pStyle w:val="ListParagraph"/>
        <w:numPr>
          <w:ilvl w:val="0"/>
          <w:numId w:val="2"/>
        </w:numPr>
        <w:jc w:val="both"/>
      </w:pPr>
      <w:r>
        <w:t>п</w:t>
      </w:r>
      <w:r w:rsidR="003C6FE3">
        <w:t>ружање</w:t>
      </w:r>
      <w:r w:rsidR="00774946">
        <w:t xml:space="preserve"> </w:t>
      </w:r>
      <w:r w:rsidR="003C6FE3">
        <w:t>других</w:t>
      </w:r>
      <w:r w:rsidR="00774946">
        <w:t xml:space="preserve"> </w:t>
      </w:r>
      <w:r w:rsidR="003C6FE3">
        <w:t>информација</w:t>
      </w:r>
      <w:r w:rsidR="00774946">
        <w:t xml:space="preserve"> </w:t>
      </w:r>
      <w:r w:rsidR="003C6FE3">
        <w:t>у</w:t>
      </w:r>
      <w:r w:rsidR="0089208D">
        <w:t xml:space="preserve"> </w:t>
      </w:r>
      <w:r w:rsidR="003C6FE3">
        <w:t>вези</w:t>
      </w:r>
      <w:r w:rsidR="0089208D">
        <w:t xml:space="preserve"> </w:t>
      </w:r>
      <w:r w:rsidR="003C6FE3">
        <w:t>са</w:t>
      </w:r>
      <w:r w:rsidR="0089208D">
        <w:t xml:space="preserve"> </w:t>
      </w:r>
      <w:r w:rsidR="003C6FE3">
        <w:t>провођењем</w:t>
      </w:r>
      <w:r w:rsidR="004C6543">
        <w:t xml:space="preserve"> </w:t>
      </w:r>
      <w:r w:rsidR="003C6FE3">
        <w:t>eTwinningа</w:t>
      </w:r>
      <w:r w:rsidR="00774946">
        <w:t xml:space="preserve"> </w:t>
      </w:r>
      <w:r w:rsidR="003C6FE3">
        <w:t>у</w:t>
      </w:r>
      <w:r w:rsidR="00774946">
        <w:t xml:space="preserve"> </w:t>
      </w:r>
      <w:r w:rsidR="003C6FE3">
        <w:t>БиХ</w:t>
      </w:r>
      <w:r w:rsidR="00774946">
        <w:t xml:space="preserve"> </w:t>
      </w:r>
      <w:r w:rsidR="003C6FE3">
        <w:t>и</w:t>
      </w:r>
      <w:r w:rsidR="00774946">
        <w:t xml:space="preserve"> </w:t>
      </w:r>
      <w:r w:rsidR="003C6FE3">
        <w:t>друга</w:t>
      </w:r>
      <w:r w:rsidR="00774946">
        <w:t xml:space="preserve"> </w:t>
      </w:r>
      <w:r w:rsidR="003C6FE3">
        <w:t>врста</w:t>
      </w:r>
      <w:r w:rsidR="00774946">
        <w:t xml:space="preserve"> </w:t>
      </w:r>
      <w:r w:rsidR="003C6FE3">
        <w:t>помоћи</w:t>
      </w:r>
      <w:r w:rsidR="00774946">
        <w:t xml:space="preserve"> </w:t>
      </w:r>
      <w:r w:rsidR="003C6FE3">
        <w:t>Д</w:t>
      </w:r>
      <w:r w:rsidR="00784F95">
        <w:rPr>
          <w:lang w:val="sr-Cyrl-BA"/>
        </w:rPr>
        <w:t>О</w:t>
      </w:r>
      <w:r w:rsidR="003C6FE3">
        <w:t>П</w:t>
      </w:r>
      <w:r w:rsidR="00774946">
        <w:t>-</w:t>
      </w:r>
      <w:r w:rsidR="003C6FE3">
        <w:t>у</w:t>
      </w:r>
      <w:r w:rsidR="0089208D">
        <w:t>.</w:t>
      </w:r>
    </w:p>
    <w:p w14:paraId="0D7FB873" w14:textId="77777777" w:rsidR="00774946" w:rsidRPr="00975EE9" w:rsidRDefault="00774946" w:rsidP="00522AD9">
      <w:pPr>
        <w:jc w:val="both"/>
        <w:rPr>
          <w:lang w:val="bs-Cyrl-BA"/>
        </w:rPr>
      </w:pPr>
    </w:p>
    <w:p w14:paraId="77D3BE1C" w14:textId="55A30D86" w:rsidR="00774946" w:rsidRDefault="003C6FE3" w:rsidP="00995CA5">
      <w:pPr>
        <w:ind w:left="0" w:firstLine="1"/>
        <w:jc w:val="both"/>
      </w:pPr>
      <w:r>
        <w:t>Током</w:t>
      </w:r>
      <w:r w:rsidR="004C6543">
        <w:t xml:space="preserve"> </w:t>
      </w:r>
      <w:r>
        <w:t>планирања</w:t>
      </w:r>
      <w:r w:rsidR="004C6543">
        <w:t xml:space="preserve"> </w:t>
      </w:r>
      <w:r>
        <w:t>и</w:t>
      </w:r>
      <w:r w:rsidR="004C6543">
        <w:t xml:space="preserve"> </w:t>
      </w:r>
      <w:r>
        <w:t>провођења</w:t>
      </w:r>
      <w:r w:rsidR="00774946">
        <w:t xml:space="preserve"> </w:t>
      </w:r>
      <w:r>
        <w:t>наведених</w:t>
      </w:r>
      <w:r w:rsidR="00774946">
        <w:t xml:space="preserve"> </w:t>
      </w:r>
      <w:r>
        <w:t>активности</w:t>
      </w:r>
      <w:r w:rsidR="00774946">
        <w:t xml:space="preserve"> </w:t>
      </w:r>
      <w:r>
        <w:t>неопходно</w:t>
      </w:r>
      <w:r w:rsidR="00774946">
        <w:t xml:space="preserve"> </w:t>
      </w:r>
      <w:r>
        <w:t>је</w:t>
      </w:r>
      <w:r w:rsidR="00774946">
        <w:t xml:space="preserve"> </w:t>
      </w:r>
      <w:r>
        <w:t>да</w:t>
      </w:r>
      <w:r w:rsidR="00774946">
        <w:t xml:space="preserve"> </w:t>
      </w:r>
      <w:r>
        <w:t>амбасадор</w:t>
      </w:r>
      <w:r w:rsidR="00774946">
        <w:t xml:space="preserve"> </w:t>
      </w:r>
      <w:r w:rsidR="00995CA5">
        <w:rPr>
          <w:lang w:val="sr-Cyrl-BA"/>
        </w:rPr>
        <w:t>континуирано</w:t>
      </w:r>
      <w:r w:rsidR="00774946">
        <w:t xml:space="preserve"> </w:t>
      </w:r>
      <w:r>
        <w:t>сарађуј</w:t>
      </w:r>
      <w:r w:rsidR="00162544">
        <w:rPr>
          <w:lang w:val="bs-Cyrl-BA"/>
        </w:rPr>
        <w:t>е</w:t>
      </w:r>
      <w:r w:rsidR="00774946">
        <w:t xml:space="preserve"> </w:t>
      </w:r>
      <w:r>
        <w:t>са</w:t>
      </w:r>
      <w:r w:rsidR="00774946">
        <w:t xml:space="preserve"> </w:t>
      </w:r>
      <w:r>
        <w:t>Д</w:t>
      </w:r>
      <w:r w:rsidR="00245D80">
        <w:rPr>
          <w:lang w:val="sr-Cyrl-BA"/>
        </w:rPr>
        <w:t>О</w:t>
      </w:r>
      <w:r>
        <w:t>П</w:t>
      </w:r>
      <w:r w:rsidR="00774946">
        <w:t>-</w:t>
      </w:r>
      <w:r>
        <w:t>ом</w:t>
      </w:r>
      <w:r w:rsidR="004737BF">
        <w:t xml:space="preserve"> </w:t>
      </w:r>
      <w:r>
        <w:t>и</w:t>
      </w:r>
      <w:r w:rsidR="004737BF">
        <w:t xml:space="preserve"> </w:t>
      </w:r>
      <w:r>
        <w:t>од</w:t>
      </w:r>
      <w:r w:rsidR="004737BF">
        <w:t xml:space="preserve"> </w:t>
      </w:r>
      <w:r>
        <w:t>њега</w:t>
      </w:r>
      <w:r w:rsidR="004737BF">
        <w:t xml:space="preserve"> </w:t>
      </w:r>
      <w:r>
        <w:t>добиј</w:t>
      </w:r>
      <w:r w:rsidR="00162544">
        <w:rPr>
          <w:lang w:val="bs-Cyrl-BA"/>
        </w:rPr>
        <w:t>е</w:t>
      </w:r>
      <w:r w:rsidR="004737BF">
        <w:t xml:space="preserve"> </w:t>
      </w:r>
      <w:r>
        <w:t>сагласност</w:t>
      </w:r>
      <w:r w:rsidR="004737BF">
        <w:t xml:space="preserve"> </w:t>
      </w:r>
      <w:r>
        <w:t>за</w:t>
      </w:r>
      <w:r w:rsidR="000C6E63">
        <w:t xml:space="preserve"> </w:t>
      </w:r>
      <w:r>
        <w:t>своје</w:t>
      </w:r>
      <w:r w:rsidR="000C6E63">
        <w:t xml:space="preserve"> </w:t>
      </w:r>
      <w:r>
        <w:t>активности</w:t>
      </w:r>
      <w:r w:rsidR="000C6E63">
        <w:t>,</w:t>
      </w:r>
      <w:r w:rsidR="004C6543">
        <w:t xml:space="preserve"> </w:t>
      </w:r>
      <w:r>
        <w:t>посебно</w:t>
      </w:r>
      <w:r w:rsidR="000C6E63">
        <w:t xml:space="preserve"> </w:t>
      </w:r>
      <w:r>
        <w:t>у</w:t>
      </w:r>
      <w:r w:rsidR="000C6E63">
        <w:t xml:space="preserve"> </w:t>
      </w:r>
      <w:r>
        <w:t>случајевима</w:t>
      </w:r>
      <w:r w:rsidR="000C6E63">
        <w:t xml:space="preserve"> </w:t>
      </w:r>
      <w:r>
        <w:t>када</w:t>
      </w:r>
      <w:r w:rsidR="000C6E63">
        <w:t xml:space="preserve"> </w:t>
      </w:r>
      <w:r>
        <w:t>оне</w:t>
      </w:r>
      <w:r w:rsidR="000C6E63">
        <w:t xml:space="preserve"> </w:t>
      </w:r>
      <w:r w:rsidR="001612E0">
        <w:t xml:space="preserve"> </w:t>
      </w:r>
      <w:r>
        <w:t>подразумијевају</w:t>
      </w:r>
      <w:r w:rsidR="000C6E63">
        <w:t xml:space="preserve"> </w:t>
      </w:r>
      <w:r>
        <w:t>и</w:t>
      </w:r>
      <w:r w:rsidR="000C6E63">
        <w:t xml:space="preserve"> </w:t>
      </w:r>
      <w:r>
        <w:t>потребу</w:t>
      </w:r>
      <w:r w:rsidR="000C6E63">
        <w:t xml:space="preserve"> </w:t>
      </w:r>
      <w:r>
        <w:t>за</w:t>
      </w:r>
      <w:r w:rsidR="000C6E63">
        <w:t xml:space="preserve"> </w:t>
      </w:r>
      <w:r>
        <w:t>финансијском</w:t>
      </w:r>
      <w:r w:rsidR="000C6E63">
        <w:t xml:space="preserve"> </w:t>
      </w:r>
      <w:r>
        <w:t>подршком</w:t>
      </w:r>
      <w:r w:rsidR="000C6E63">
        <w:t>.</w:t>
      </w:r>
      <w:r w:rsidR="004C6543">
        <w:t xml:space="preserve"> </w:t>
      </w:r>
      <w:r>
        <w:t>Д</w:t>
      </w:r>
      <w:r w:rsidR="00784F95">
        <w:rPr>
          <w:lang w:val="sr-Cyrl-BA"/>
        </w:rPr>
        <w:t>О</w:t>
      </w:r>
      <w:r>
        <w:t>П</w:t>
      </w:r>
      <w:r w:rsidR="000C6E63">
        <w:t xml:space="preserve"> </w:t>
      </w:r>
      <w:r>
        <w:t>ће</w:t>
      </w:r>
      <w:r w:rsidR="000C6E63">
        <w:t xml:space="preserve"> </w:t>
      </w:r>
      <w:r>
        <w:t>сносити</w:t>
      </w:r>
      <w:r w:rsidR="000C6E63">
        <w:t xml:space="preserve"> </w:t>
      </w:r>
      <w:r>
        <w:t>путне</w:t>
      </w:r>
      <w:r w:rsidR="000C6E63">
        <w:t xml:space="preserve"> </w:t>
      </w:r>
      <w:r>
        <w:t>трошкове</w:t>
      </w:r>
      <w:r w:rsidR="000C6E63">
        <w:t xml:space="preserve"> </w:t>
      </w:r>
      <w:r>
        <w:t>за</w:t>
      </w:r>
      <w:r w:rsidR="000C6E63">
        <w:t xml:space="preserve"> </w:t>
      </w:r>
      <w:r>
        <w:t>све</w:t>
      </w:r>
      <w:r w:rsidR="000C6E63">
        <w:t xml:space="preserve"> </w:t>
      </w:r>
      <w:r>
        <w:t>догађаје</w:t>
      </w:r>
      <w:r w:rsidR="000C6E63">
        <w:t xml:space="preserve"> </w:t>
      </w:r>
      <w:r w:rsidR="00995CA5">
        <w:rPr>
          <w:lang w:val="sr-Cyrl-BA"/>
        </w:rPr>
        <w:t>за које</w:t>
      </w:r>
      <w:r w:rsidR="00162544">
        <w:rPr>
          <w:lang w:val="sr-Cyrl-BA"/>
        </w:rPr>
        <w:t xml:space="preserve"> амбасадор </w:t>
      </w:r>
      <w:r w:rsidR="00995CA5">
        <w:rPr>
          <w:lang w:val="sr-Cyrl-BA"/>
        </w:rPr>
        <w:t>буд</w:t>
      </w:r>
      <w:r w:rsidR="00162544">
        <w:rPr>
          <w:lang w:val="sr-Cyrl-BA"/>
        </w:rPr>
        <w:t>е</w:t>
      </w:r>
      <w:r w:rsidR="00995CA5">
        <w:rPr>
          <w:lang w:val="sr-Cyrl-BA"/>
        </w:rPr>
        <w:t xml:space="preserve"> ангажован</w:t>
      </w:r>
      <w:r w:rsidR="000C6E63">
        <w:t>.</w:t>
      </w:r>
    </w:p>
    <w:p w14:paraId="11312A11" w14:textId="77777777" w:rsidR="001612E0" w:rsidRPr="007C7AFE" w:rsidRDefault="001612E0" w:rsidP="00522AD9">
      <w:pPr>
        <w:jc w:val="both"/>
        <w:rPr>
          <w:lang w:val="sr-Cyrl-BA"/>
        </w:rPr>
      </w:pPr>
    </w:p>
    <w:p w14:paraId="26278540" w14:textId="5EEEF2F6" w:rsidR="000C6E63" w:rsidRDefault="003C6FE3" w:rsidP="00245D80">
      <w:pPr>
        <w:tabs>
          <w:tab w:val="left" w:pos="2490"/>
        </w:tabs>
        <w:jc w:val="both"/>
        <w:rPr>
          <w:b/>
          <w:lang w:val="bs-Cyrl-BA"/>
        </w:rPr>
      </w:pPr>
      <w:r w:rsidRPr="00245D80">
        <w:rPr>
          <w:b/>
        </w:rPr>
        <w:t>Услови</w:t>
      </w:r>
      <w:r w:rsidR="000C6E63" w:rsidRPr="00245D80">
        <w:rPr>
          <w:b/>
        </w:rPr>
        <w:t xml:space="preserve"> </w:t>
      </w:r>
      <w:r w:rsidRPr="00245D80">
        <w:rPr>
          <w:b/>
        </w:rPr>
        <w:t>за</w:t>
      </w:r>
      <w:r w:rsidR="000C6E63" w:rsidRPr="00245D80">
        <w:rPr>
          <w:b/>
        </w:rPr>
        <w:t xml:space="preserve"> </w:t>
      </w:r>
      <w:r w:rsidRPr="00245D80">
        <w:rPr>
          <w:b/>
        </w:rPr>
        <w:t>пријаву</w:t>
      </w:r>
      <w:r w:rsidR="00245D80">
        <w:rPr>
          <w:b/>
        </w:rPr>
        <w:tab/>
      </w:r>
    </w:p>
    <w:p w14:paraId="0FEBAC13" w14:textId="77777777" w:rsidR="00245D80" w:rsidRPr="00245D80" w:rsidRDefault="00245D80" w:rsidP="00245D80">
      <w:pPr>
        <w:tabs>
          <w:tab w:val="left" w:pos="2490"/>
        </w:tabs>
        <w:jc w:val="both"/>
        <w:rPr>
          <w:b/>
          <w:lang w:val="bs-Cyrl-BA"/>
        </w:rPr>
      </w:pPr>
    </w:p>
    <w:p w14:paraId="552FAF22" w14:textId="77777777" w:rsidR="000C6E63" w:rsidRDefault="003C6FE3" w:rsidP="00522AD9">
      <w:pPr>
        <w:jc w:val="both"/>
      </w:pPr>
      <w:r>
        <w:t>Заинтересовани</w:t>
      </w:r>
      <w:r w:rsidR="000C6E63">
        <w:t xml:space="preserve"> </w:t>
      </w:r>
      <w:r>
        <w:t>кандидати</w:t>
      </w:r>
      <w:r w:rsidR="000C6E63">
        <w:t xml:space="preserve"> </w:t>
      </w:r>
      <w:r>
        <w:t>треба</w:t>
      </w:r>
      <w:r w:rsidR="00E332FF">
        <w:t xml:space="preserve"> </w:t>
      </w:r>
      <w:r>
        <w:t>да</w:t>
      </w:r>
      <w:r w:rsidR="000C6E63">
        <w:t xml:space="preserve"> </w:t>
      </w:r>
      <w:r>
        <w:t>испуњавају</w:t>
      </w:r>
      <w:r w:rsidR="000C6E63">
        <w:t xml:space="preserve"> </w:t>
      </w:r>
      <w:r>
        <w:t>сљедеће</w:t>
      </w:r>
      <w:r w:rsidR="000C6E63">
        <w:t xml:space="preserve"> </w:t>
      </w:r>
      <w:r>
        <w:t>у</w:t>
      </w:r>
      <w:r w:rsidR="006839AD">
        <w:t>слов</w:t>
      </w:r>
      <w:r>
        <w:t>е</w:t>
      </w:r>
      <w:r w:rsidR="000C6E63">
        <w:t>:</w:t>
      </w:r>
    </w:p>
    <w:p w14:paraId="215E7EC0" w14:textId="665E9DA1" w:rsidR="003C2DC2" w:rsidRDefault="003C2DC2" w:rsidP="00522AD9">
      <w:pPr>
        <w:pStyle w:val="ListParagraph"/>
        <w:numPr>
          <w:ilvl w:val="0"/>
          <w:numId w:val="3"/>
        </w:numPr>
        <w:jc w:val="both"/>
      </w:pPr>
      <w:r w:rsidRPr="003C2DC2">
        <w:t xml:space="preserve">да су запослени у </w:t>
      </w:r>
      <w:r w:rsidR="002B6F28">
        <w:rPr>
          <w:lang w:val="sr-Cyrl-BA"/>
        </w:rPr>
        <w:t>васпитно-образовној установи</w:t>
      </w:r>
      <w:r w:rsidR="002B6F28" w:rsidRPr="00080A65">
        <w:t xml:space="preserve"> </w:t>
      </w:r>
      <w:r w:rsidRPr="003C2DC2">
        <w:t>у БиХ</w:t>
      </w:r>
    </w:p>
    <w:p w14:paraId="41314598" w14:textId="77777777" w:rsidR="000C6E63" w:rsidRDefault="003C6FE3" w:rsidP="00522AD9">
      <w:pPr>
        <w:pStyle w:val="ListParagraph"/>
        <w:numPr>
          <w:ilvl w:val="0"/>
          <w:numId w:val="3"/>
        </w:numPr>
        <w:jc w:val="both"/>
      </w:pPr>
      <w:r>
        <w:t>да</w:t>
      </w:r>
      <w:r w:rsidR="004C6543">
        <w:t xml:space="preserve"> </w:t>
      </w:r>
      <w:r>
        <w:t>су</w:t>
      </w:r>
      <w:r w:rsidR="004C6543">
        <w:t xml:space="preserve"> </w:t>
      </w:r>
      <w:r>
        <w:t>регистровани</w:t>
      </w:r>
      <w:r w:rsidR="004C6543">
        <w:t xml:space="preserve"> </w:t>
      </w:r>
      <w:r>
        <w:t>на</w:t>
      </w:r>
      <w:r w:rsidR="004C6543">
        <w:t xml:space="preserve"> </w:t>
      </w:r>
      <w:r>
        <w:t>eTwinning</w:t>
      </w:r>
      <w:r w:rsidR="000C6E63">
        <w:t xml:space="preserve"> </w:t>
      </w:r>
      <w:r>
        <w:t>порталу</w:t>
      </w:r>
    </w:p>
    <w:p w14:paraId="1A47BAC1" w14:textId="77777777" w:rsidR="000C6E63" w:rsidRPr="000C6E63" w:rsidRDefault="003C6FE3" w:rsidP="00522AD9">
      <w:pPr>
        <w:pStyle w:val="ListParagraph"/>
        <w:numPr>
          <w:ilvl w:val="0"/>
          <w:numId w:val="3"/>
        </w:numPr>
        <w:jc w:val="both"/>
      </w:pPr>
      <w:r>
        <w:t>да</w:t>
      </w:r>
      <w:r w:rsidR="000C6E63">
        <w:t xml:space="preserve"> </w:t>
      </w:r>
      <w:r>
        <w:t>су</w:t>
      </w:r>
      <w:r w:rsidR="000C6E63">
        <w:t xml:space="preserve"> </w:t>
      </w:r>
      <w:r>
        <w:t>оснивачи</w:t>
      </w:r>
      <w:r w:rsidR="004C6543">
        <w:t xml:space="preserve"> </w:t>
      </w:r>
      <w:r>
        <w:t>најмање</w:t>
      </w:r>
      <w:r w:rsidR="004C6543">
        <w:t xml:space="preserve"> </w:t>
      </w:r>
      <w:r>
        <w:t>једног</w:t>
      </w:r>
      <w:r w:rsidR="004C6543">
        <w:t xml:space="preserve"> </w:t>
      </w:r>
      <w:r>
        <w:t>европског</w:t>
      </w:r>
      <w:r w:rsidR="004C6543">
        <w:t xml:space="preserve"> </w:t>
      </w:r>
      <w:r>
        <w:t>eTwinning</w:t>
      </w:r>
      <w:r w:rsidR="000C6E63">
        <w:t xml:space="preserve"> </w:t>
      </w:r>
      <w:r>
        <w:t>пројекта</w:t>
      </w:r>
      <w:r w:rsidR="000C6E63">
        <w:t xml:space="preserve"> </w:t>
      </w:r>
      <w:r>
        <w:t>и</w:t>
      </w:r>
      <w:r w:rsidR="000C6E63">
        <w:t xml:space="preserve"> </w:t>
      </w:r>
      <w:r>
        <w:t>да</w:t>
      </w:r>
      <w:r w:rsidR="000C6E63">
        <w:t xml:space="preserve"> </w:t>
      </w:r>
      <w:r>
        <w:t>су</w:t>
      </w:r>
      <w:r w:rsidR="004C6543">
        <w:t xml:space="preserve"> </w:t>
      </w:r>
      <w:r>
        <w:t>партнери</w:t>
      </w:r>
      <w:r w:rsidR="004C6543">
        <w:t xml:space="preserve"> </w:t>
      </w:r>
      <w:r>
        <w:t>у</w:t>
      </w:r>
      <w:r w:rsidR="004C6543">
        <w:t xml:space="preserve"> </w:t>
      </w:r>
      <w:r>
        <w:t>најмање</w:t>
      </w:r>
      <w:r w:rsidR="004C6543">
        <w:t xml:space="preserve"> </w:t>
      </w:r>
      <w:r>
        <w:t>једном</w:t>
      </w:r>
      <w:r w:rsidR="004C6543">
        <w:t xml:space="preserve"> </w:t>
      </w:r>
      <w:r>
        <w:t>eTwinning</w:t>
      </w:r>
      <w:r w:rsidR="000C6E63">
        <w:t xml:space="preserve"> </w:t>
      </w:r>
      <w:r>
        <w:t>пројекту</w:t>
      </w:r>
      <w:r w:rsidR="0089208D">
        <w:t>,</w:t>
      </w:r>
      <w:r w:rsidR="000C6E63">
        <w:t xml:space="preserve"> </w:t>
      </w:r>
      <w:r>
        <w:t>као</w:t>
      </w:r>
      <w:r w:rsidR="000C6E63">
        <w:t xml:space="preserve"> </w:t>
      </w:r>
      <w:r>
        <w:t>и</w:t>
      </w:r>
      <w:r w:rsidR="000C6E63">
        <w:t xml:space="preserve"> </w:t>
      </w:r>
      <w:r>
        <w:t>да</w:t>
      </w:r>
      <w:r w:rsidR="000C6E63">
        <w:t xml:space="preserve"> </w:t>
      </w:r>
      <w:r>
        <w:t>значајно</w:t>
      </w:r>
      <w:r w:rsidR="000C6E63">
        <w:t xml:space="preserve"> </w:t>
      </w:r>
      <w:r>
        <w:t>доприносе</w:t>
      </w:r>
      <w:r w:rsidR="000C6E63">
        <w:t xml:space="preserve"> </w:t>
      </w:r>
      <w:r>
        <w:t>овим</w:t>
      </w:r>
      <w:r w:rsidR="000C6E63">
        <w:t xml:space="preserve"> </w:t>
      </w:r>
      <w:r>
        <w:t>пројектима</w:t>
      </w:r>
      <w:r w:rsidR="004C6543">
        <w:t xml:space="preserve"> </w:t>
      </w:r>
      <w:r w:rsidR="000C6E63">
        <w:t>(</w:t>
      </w:r>
      <w:r>
        <w:t>резултати</w:t>
      </w:r>
      <w:r w:rsidR="000C6E63">
        <w:t xml:space="preserve"> </w:t>
      </w:r>
      <w:r>
        <w:t>морају</w:t>
      </w:r>
      <w:r w:rsidR="000C6E63">
        <w:t xml:space="preserve"> </w:t>
      </w:r>
      <w:r>
        <w:t>да</w:t>
      </w:r>
      <w:r w:rsidR="00E332FF">
        <w:t xml:space="preserve"> </w:t>
      </w:r>
      <w:r>
        <w:t>буду</w:t>
      </w:r>
      <w:r w:rsidR="000C6E63">
        <w:t xml:space="preserve"> </w:t>
      </w:r>
      <w:r>
        <w:t>видљиви</w:t>
      </w:r>
      <w:r w:rsidR="0030498A">
        <w:t xml:space="preserve"> </w:t>
      </w:r>
      <w:r>
        <w:t>кроз</w:t>
      </w:r>
      <w:r w:rsidR="001612E0">
        <w:t xml:space="preserve"> </w:t>
      </w:r>
      <w:r>
        <w:t>активности</w:t>
      </w:r>
      <w:r w:rsidR="0030498A">
        <w:t xml:space="preserve"> </w:t>
      </w:r>
      <w:r>
        <w:t>у</w:t>
      </w:r>
      <w:r w:rsidR="0030498A">
        <w:t xml:space="preserve"> </w:t>
      </w:r>
      <w:r w:rsidR="006839AD">
        <w:t>Twinspace</w:t>
      </w:r>
      <w:r w:rsidR="0030498A">
        <w:t xml:space="preserve"> </w:t>
      </w:r>
      <w:r>
        <w:t>дијелу</w:t>
      </w:r>
      <w:r w:rsidR="0030498A">
        <w:t xml:space="preserve"> </w:t>
      </w:r>
      <w:r>
        <w:t>пројекта</w:t>
      </w:r>
      <w:r w:rsidR="0030498A">
        <w:t>)</w:t>
      </w:r>
    </w:p>
    <w:p w14:paraId="4CD42C1E" w14:textId="77777777" w:rsidR="0030498A" w:rsidRDefault="003C6FE3" w:rsidP="00522AD9">
      <w:pPr>
        <w:pStyle w:val="ListParagraph"/>
        <w:numPr>
          <w:ilvl w:val="0"/>
          <w:numId w:val="3"/>
        </w:numPr>
        <w:jc w:val="both"/>
      </w:pPr>
      <w:r>
        <w:t>да</w:t>
      </w:r>
      <w:r w:rsidR="0030498A">
        <w:t xml:space="preserve"> </w:t>
      </w:r>
      <w:r>
        <w:t>добро</w:t>
      </w:r>
      <w:r w:rsidR="0030498A">
        <w:t xml:space="preserve"> </w:t>
      </w:r>
      <w:r>
        <w:t>говоре</w:t>
      </w:r>
      <w:r w:rsidR="0030498A">
        <w:t xml:space="preserve"> </w:t>
      </w:r>
      <w:r>
        <w:t>енглески</w:t>
      </w:r>
      <w:r w:rsidR="0030498A">
        <w:t xml:space="preserve"> </w:t>
      </w:r>
      <w:r>
        <w:t>језик</w:t>
      </w:r>
      <w:r w:rsidR="004C6543">
        <w:t xml:space="preserve"> </w:t>
      </w:r>
      <w:r w:rsidR="0030498A">
        <w:t>(</w:t>
      </w:r>
      <w:r>
        <w:t>међународни</w:t>
      </w:r>
      <w:r w:rsidR="004C6543">
        <w:t xml:space="preserve"> </w:t>
      </w:r>
      <w:r>
        <w:t>догађаји</w:t>
      </w:r>
      <w:r w:rsidR="004C6543">
        <w:t xml:space="preserve"> </w:t>
      </w:r>
      <w:r>
        <w:t>намијењени</w:t>
      </w:r>
      <w:r w:rsidR="004C6543">
        <w:t xml:space="preserve"> </w:t>
      </w:r>
      <w:r>
        <w:t>eTwinning</w:t>
      </w:r>
      <w:r w:rsidR="0030498A">
        <w:t xml:space="preserve"> </w:t>
      </w:r>
      <w:r>
        <w:t>амбасадорима</w:t>
      </w:r>
      <w:r w:rsidR="0030498A">
        <w:t xml:space="preserve">  </w:t>
      </w:r>
      <w:r>
        <w:t>одржавају</w:t>
      </w:r>
      <w:r w:rsidR="00E02D8E">
        <w:t xml:space="preserve"> </w:t>
      </w:r>
      <w:r>
        <w:t>се</w:t>
      </w:r>
      <w:r w:rsidR="0089208D">
        <w:t xml:space="preserve"> </w:t>
      </w:r>
      <w:r w:rsidR="00625E95">
        <w:rPr>
          <w:lang w:val="sr-Cyrl-BA"/>
        </w:rPr>
        <w:t xml:space="preserve">најчешће </w:t>
      </w:r>
      <w:r>
        <w:t>на</w:t>
      </w:r>
      <w:r w:rsidR="00E02D8E">
        <w:t xml:space="preserve"> </w:t>
      </w:r>
      <w:r>
        <w:t>енглеском</w:t>
      </w:r>
      <w:r w:rsidR="00E02D8E">
        <w:t xml:space="preserve"> </w:t>
      </w:r>
      <w:r>
        <w:t>језику</w:t>
      </w:r>
      <w:r w:rsidR="00E02D8E">
        <w:t>,</w:t>
      </w:r>
      <w:r w:rsidR="004C6543">
        <w:t xml:space="preserve"> </w:t>
      </w:r>
      <w:r>
        <w:t>размјена</w:t>
      </w:r>
      <w:r w:rsidR="00E02D8E">
        <w:t xml:space="preserve"> </w:t>
      </w:r>
      <w:r>
        <w:t>примјера</w:t>
      </w:r>
      <w:r w:rsidR="00E02D8E">
        <w:t xml:space="preserve"> </w:t>
      </w:r>
      <w:r>
        <w:t>добре</w:t>
      </w:r>
      <w:r w:rsidR="00E02D8E">
        <w:t xml:space="preserve"> </w:t>
      </w:r>
      <w:r>
        <w:t>праксе</w:t>
      </w:r>
      <w:r w:rsidR="00E02D8E">
        <w:t xml:space="preserve"> </w:t>
      </w:r>
      <w:r>
        <w:t>с</w:t>
      </w:r>
      <w:r w:rsidR="00E02D8E">
        <w:t xml:space="preserve"> </w:t>
      </w:r>
      <w:r>
        <w:t>другим</w:t>
      </w:r>
      <w:r w:rsidR="00E02D8E">
        <w:t xml:space="preserve"> </w:t>
      </w:r>
      <w:r>
        <w:t>земљама</w:t>
      </w:r>
      <w:r w:rsidR="00E02D8E">
        <w:t xml:space="preserve"> </w:t>
      </w:r>
      <w:r>
        <w:t>учесницама</w:t>
      </w:r>
      <w:r w:rsidR="00E02D8E">
        <w:t xml:space="preserve"> </w:t>
      </w:r>
      <w:r>
        <w:t>еTwinninga</w:t>
      </w:r>
      <w:r w:rsidR="00E02D8E">
        <w:t xml:space="preserve"> </w:t>
      </w:r>
      <w:r>
        <w:t>се</w:t>
      </w:r>
      <w:r w:rsidR="0089208D">
        <w:t>,</w:t>
      </w:r>
      <w:r w:rsidR="00E02D8E">
        <w:t xml:space="preserve"> </w:t>
      </w:r>
      <w:r>
        <w:t>такође</w:t>
      </w:r>
      <w:r w:rsidR="0089208D">
        <w:t>,</w:t>
      </w:r>
      <w:r w:rsidR="00E02D8E">
        <w:t xml:space="preserve"> </w:t>
      </w:r>
      <w:r>
        <w:t>одвија</w:t>
      </w:r>
      <w:r w:rsidR="00E02D8E">
        <w:t xml:space="preserve"> </w:t>
      </w:r>
      <w:r>
        <w:t>на</w:t>
      </w:r>
      <w:r w:rsidR="00E02D8E">
        <w:t xml:space="preserve"> </w:t>
      </w:r>
      <w:r>
        <w:t>енглеском</w:t>
      </w:r>
      <w:r w:rsidR="00E02D8E">
        <w:t xml:space="preserve"> </w:t>
      </w:r>
      <w:r>
        <w:t>језику</w:t>
      </w:r>
      <w:r w:rsidR="00E02D8E">
        <w:t>)</w:t>
      </w:r>
    </w:p>
    <w:p w14:paraId="02AD68F9" w14:textId="77777777" w:rsidR="00E02D8E" w:rsidRDefault="003C6FE3" w:rsidP="00522AD9">
      <w:pPr>
        <w:pStyle w:val="ListParagraph"/>
        <w:numPr>
          <w:ilvl w:val="0"/>
          <w:numId w:val="3"/>
        </w:numPr>
        <w:jc w:val="both"/>
      </w:pPr>
      <w:r>
        <w:lastRenderedPageBreak/>
        <w:t>да</w:t>
      </w:r>
      <w:r w:rsidR="00E02D8E">
        <w:t xml:space="preserve"> </w:t>
      </w:r>
      <w:r>
        <w:t>користе</w:t>
      </w:r>
      <w:r w:rsidR="00E02D8E">
        <w:t xml:space="preserve"> </w:t>
      </w:r>
      <w:r>
        <w:t>ИКТ</w:t>
      </w:r>
      <w:r w:rsidR="004C6543">
        <w:t xml:space="preserve"> </w:t>
      </w:r>
      <w:r>
        <w:t>алате</w:t>
      </w:r>
      <w:r w:rsidR="004C6543">
        <w:t xml:space="preserve"> </w:t>
      </w:r>
      <w:r>
        <w:t>неопходне</w:t>
      </w:r>
      <w:r w:rsidR="004C6543">
        <w:t xml:space="preserve"> </w:t>
      </w:r>
      <w:r>
        <w:t>за</w:t>
      </w:r>
      <w:r w:rsidR="004C6543">
        <w:t xml:space="preserve"> </w:t>
      </w:r>
      <w:r>
        <w:t>рад</w:t>
      </w:r>
      <w:r w:rsidR="004C6543">
        <w:t xml:space="preserve"> </w:t>
      </w:r>
      <w:r>
        <w:t>на</w:t>
      </w:r>
      <w:r w:rsidR="004C6543">
        <w:t xml:space="preserve"> </w:t>
      </w:r>
      <w:r>
        <w:t>еTwinning</w:t>
      </w:r>
      <w:r w:rsidR="00E02D8E">
        <w:t xml:space="preserve"> </w:t>
      </w:r>
      <w:r>
        <w:t>порталу</w:t>
      </w:r>
      <w:r w:rsidR="0089208D">
        <w:t xml:space="preserve"> </w:t>
      </w:r>
      <w:r w:rsidR="00E02D8E">
        <w:t>(</w:t>
      </w:r>
      <w:r>
        <w:t>алати</w:t>
      </w:r>
      <w:r w:rsidR="00E02D8E">
        <w:t xml:space="preserve"> </w:t>
      </w:r>
      <w:r>
        <w:t>за</w:t>
      </w:r>
      <w:r w:rsidR="00E02D8E">
        <w:t xml:space="preserve"> </w:t>
      </w:r>
      <w:r>
        <w:t>комуникацију</w:t>
      </w:r>
      <w:r w:rsidR="00E02D8E">
        <w:t>,</w:t>
      </w:r>
      <w:r w:rsidR="004C6543">
        <w:t xml:space="preserve"> </w:t>
      </w:r>
      <w:r>
        <w:t>претраживање</w:t>
      </w:r>
      <w:r w:rsidR="00E02D8E">
        <w:t>,</w:t>
      </w:r>
      <w:r w:rsidR="0089208D">
        <w:t xml:space="preserve"> </w:t>
      </w:r>
      <w:r>
        <w:t>размјену</w:t>
      </w:r>
      <w:r w:rsidR="001612E0">
        <w:t xml:space="preserve"> </w:t>
      </w:r>
      <w:r>
        <w:t>материјала</w:t>
      </w:r>
      <w:r w:rsidR="0089208D">
        <w:t xml:space="preserve"> </w:t>
      </w:r>
      <w:r>
        <w:t>и</w:t>
      </w:r>
      <w:r w:rsidR="0089208D">
        <w:t xml:space="preserve"> </w:t>
      </w:r>
      <w:r>
        <w:t>оглашавање</w:t>
      </w:r>
      <w:r w:rsidR="001612E0">
        <w:t>)</w:t>
      </w:r>
    </w:p>
    <w:p w14:paraId="51A0C56A" w14:textId="77777777" w:rsidR="00E02D8E" w:rsidRDefault="003C6FE3" w:rsidP="00522AD9">
      <w:pPr>
        <w:pStyle w:val="ListParagraph"/>
        <w:numPr>
          <w:ilvl w:val="0"/>
          <w:numId w:val="3"/>
        </w:numPr>
        <w:jc w:val="both"/>
      </w:pPr>
      <w:r>
        <w:t>да</w:t>
      </w:r>
      <w:r w:rsidR="00721680">
        <w:t xml:space="preserve"> </w:t>
      </w:r>
      <w:r>
        <w:t>имају</w:t>
      </w:r>
      <w:r w:rsidR="00721680">
        <w:t xml:space="preserve"> </w:t>
      </w:r>
      <w:r>
        <w:t>развијене</w:t>
      </w:r>
      <w:r w:rsidR="004C6543">
        <w:t xml:space="preserve"> </w:t>
      </w:r>
      <w:r>
        <w:t>организацијске</w:t>
      </w:r>
      <w:r w:rsidR="004C6543">
        <w:t xml:space="preserve">, </w:t>
      </w:r>
      <w:r>
        <w:t>комуникацијске</w:t>
      </w:r>
      <w:r w:rsidR="004C6543">
        <w:t xml:space="preserve"> </w:t>
      </w:r>
      <w:r>
        <w:t>и</w:t>
      </w:r>
      <w:r w:rsidR="004C6543">
        <w:t xml:space="preserve"> </w:t>
      </w:r>
      <w:r>
        <w:t>презентацијске</w:t>
      </w:r>
      <w:r w:rsidR="004C6543">
        <w:t xml:space="preserve"> </w:t>
      </w:r>
      <w:r>
        <w:t>вјештине</w:t>
      </w:r>
      <w:r w:rsidR="006839AD">
        <w:t>.</w:t>
      </w:r>
    </w:p>
    <w:p w14:paraId="1FC24CC1" w14:textId="77777777" w:rsidR="004C6543" w:rsidRDefault="004C6543" w:rsidP="00522AD9">
      <w:pPr>
        <w:jc w:val="both"/>
      </w:pPr>
    </w:p>
    <w:p w14:paraId="7C07390A" w14:textId="77777777" w:rsidR="00E02D8E" w:rsidRDefault="003C6FE3" w:rsidP="00522AD9">
      <w:pPr>
        <w:jc w:val="both"/>
        <w:rPr>
          <w:b/>
          <w:lang w:val="bs-Cyrl-BA"/>
        </w:rPr>
      </w:pPr>
      <w:r w:rsidRPr="00245D80">
        <w:rPr>
          <w:b/>
        </w:rPr>
        <w:t>Одабир</w:t>
      </w:r>
      <w:r w:rsidR="004C6543" w:rsidRPr="00245D80">
        <w:rPr>
          <w:b/>
        </w:rPr>
        <w:t xml:space="preserve"> </w:t>
      </w:r>
      <w:r w:rsidRPr="00245D80">
        <w:rPr>
          <w:b/>
        </w:rPr>
        <w:t>кандидата</w:t>
      </w:r>
    </w:p>
    <w:p w14:paraId="5F350D2C" w14:textId="77777777" w:rsidR="00245D80" w:rsidRPr="00245D80" w:rsidRDefault="00245D80" w:rsidP="00522AD9">
      <w:pPr>
        <w:jc w:val="both"/>
        <w:rPr>
          <w:b/>
          <w:lang w:val="bs-Cyrl-BA"/>
        </w:rPr>
      </w:pPr>
    </w:p>
    <w:p w14:paraId="3C2425ED" w14:textId="77777777" w:rsidR="00E02D8E" w:rsidRPr="00B07DED" w:rsidRDefault="003C6FE3" w:rsidP="00245D80">
      <w:pPr>
        <w:ind w:left="426"/>
        <w:jc w:val="both"/>
      </w:pPr>
      <w:r w:rsidRPr="00B07DED">
        <w:t>Кандидати</w:t>
      </w:r>
      <w:r w:rsidR="00B234EE" w:rsidRPr="00B07DED">
        <w:t xml:space="preserve"> </w:t>
      </w:r>
      <w:r w:rsidRPr="00B07DED">
        <w:t>који</w:t>
      </w:r>
      <w:r w:rsidR="00B234EE" w:rsidRPr="00B07DED">
        <w:t xml:space="preserve"> </w:t>
      </w:r>
      <w:r w:rsidRPr="00B07DED">
        <w:t>су</w:t>
      </w:r>
      <w:r w:rsidR="00B234EE" w:rsidRPr="00B07DED">
        <w:t xml:space="preserve"> </w:t>
      </w:r>
      <w:r w:rsidRPr="00B07DED">
        <w:t>ушли</w:t>
      </w:r>
      <w:r w:rsidR="00B234EE" w:rsidRPr="00B07DED">
        <w:t xml:space="preserve"> </w:t>
      </w:r>
      <w:r w:rsidRPr="00B07DED">
        <w:t>у</w:t>
      </w:r>
      <w:r w:rsidR="00B234EE" w:rsidRPr="00B07DED">
        <w:t xml:space="preserve"> </w:t>
      </w:r>
      <w:r w:rsidRPr="00B07DED">
        <w:t>ужи</w:t>
      </w:r>
      <w:r w:rsidR="00B234EE" w:rsidRPr="00B07DED">
        <w:t xml:space="preserve"> </w:t>
      </w:r>
      <w:r w:rsidRPr="00B07DED">
        <w:t>избор</w:t>
      </w:r>
      <w:r w:rsidR="00B234EE" w:rsidRPr="00B07DED">
        <w:t xml:space="preserve"> </w:t>
      </w:r>
      <w:r w:rsidRPr="00B07DED">
        <w:t>биће</w:t>
      </w:r>
      <w:r w:rsidR="00B234EE" w:rsidRPr="00B07DED">
        <w:t xml:space="preserve"> </w:t>
      </w:r>
      <w:r w:rsidRPr="00B07DED">
        <w:t>обавијештени</w:t>
      </w:r>
      <w:r w:rsidR="00E02D8E" w:rsidRPr="00B07DED">
        <w:t xml:space="preserve"> </w:t>
      </w:r>
      <w:r w:rsidRPr="00B07DED">
        <w:t>путем</w:t>
      </w:r>
      <w:r w:rsidR="00B234EE" w:rsidRPr="00B07DED">
        <w:t xml:space="preserve"> </w:t>
      </w:r>
      <w:r w:rsidR="007C7AFE" w:rsidRPr="00B07DED">
        <w:rPr>
          <w:lang w:val="sr-Cyrl-BA"/>
        </w:rPr>
        <w:t>имејла</w:t>
      </w:r>
      <w:r w:rsidR="00B234EE" w:rsidRPr="00B07DED">
        <w:t>.</w:t>
      </w:r>
    </w:p>
    <w:p w14:paraId="51CFC126" w14:textId="20C24D66" w:rsidR="00BF667D" w:rsidRDefault="003C6FE3" w:rsidP="00245D80">
      <w:pPr>
        <w:spacing w:before="240" w:after="0"/>
        <w:ind w:left="1" w:firstLine="1"/>
        <w:jc w:val="both"/>
        <w:rPr>
          <w:lang w:val="bs-Cyrl-BA"/>
        </w:rPr>
      </w:pPr>
      <w:r w:rsidRPr="00B07DED">
        <w:t>Коначна</w:t>
      </w:r>
      <w:r w:rsidR="004C6543" w:rsidRPr="00B07DED">
        <w:t xml:space="preserve"> </w:t>
      </w:r>
      <w:r w:rsidRPr="00B07DED">
        <w:t>одлука</w:t>
      </w:r>
      <w:r w:rsidR="004C6543" w:rsidRPr="00B07DED">
        <w:t xml:space="preserve"> </w:t>
      </w:r>
      <w:r w:rsidRPr="00B07DED">
        <w:t>о</w:t>
      </w:r>
      <w:r w:rsidR="004C6543" w:rsidRPr="00B07DED">
        <w:t xml:space="preserve"> </w:t>
      </w:r>
      <w:r w:rsidRPr="00B07DED">
        <w:t>одабиру</w:t>
      </w:r>
      <w:r w:rsidR="004C6543" w:rsidRPr="00B07DED">
        <w:t xml:space="preserve"> </w:t>
      </w:r>
      <w:r w:rsidRPr="00B07DED">
        <w:t>eTwinning</w:t>
      </w:r>
      <w:r w:rsidR="00E02D8E" w:rsidRPr="00B07DED">
        <w:t xml:space="preserve"> </w:t>
      </w:r>
      <w:r w:rsidRPr="00B07DED">
        <w:t>амбасадора</w:t>
      </w:r>
      <w:r w:rsidR="00E02D8E" w:rsidRPr="00B07DED">
        <w:t xml:space="preserve"> </w:t>
      </w:r>
      <w:r w:rsidRPr="00B07DED">
        <w:t>из</w:t>
      </w:r>
      <w:r w:rsidR="00E02D8E" w:rsidRPr="00B07DED">
        <w:t xml:space="preserve"> </w:t>
      </w:r>
      <w:r w:rsidRPr="00B07DED">
        <w:t>БиХ</w:t>
      </w:r>
      <w:r w:rsidR="00E02D8E" w:rsidRPr="00B07DED">
        <w:t xml:space="preserve"> </w:t>
      </w:r>
      <w:r w:rsidRPr="00B07DED">
        <w:t>биће</w:t>
      </w:r>
      <w:r w:rsidR="00E02D8E" w:rsidRPr="00B07DED">
        <w:t xml:space="preserve"> </w:t>
      </w:r>
      <w:r w:rsidRPr="00B07DED">
        <w:t>донесена</w:t>
      </w:r>
      <w:r w:rsidR="00E02D8E" w:rsidRPr="00B07DED">
        <w:t xml:space="preserve"> </w:t>
      </w:r>
      <w:r w:rsidR="00625E95" w:rsidRPr="00B07DED">
        <w:rPr>
          <w:lang w:val="sr-Cyrl-BA"/>
        </w:rPr>
        <w:t>крајем</w:t>
      </w:r>
      <w:r w:rsidR="003C2DC2" w:rsidRPr="00B07DED">
        <w:t xml:space="preserve"> </w:t>
      </w:r>
      <w:r w:rsidR="00784F95" w:rsidRPr="00B07DED">
        <w:rPr>
          <w:lang w:val="bs-Cyrl-BA"/>
        </w:rPr>
        <w:t>децембра</w:t>
      </w:r>
      <w:r w:rsidR="003C2DC2" w:rsidRPr="00B07DED">
        <w:t xml:space="preserve"> </w:t>
      </w:r>
      <w:r w:rsidR="00E02D8E" w:rsidRPr="00B07DED">
        <w:t>20</w:t>
      </w:r>
      <w:r w:rsidR="006657C8" w:rsidRPr="00B07DED">
        <w:rPr>
          <w:lang w:val="bs-Cyrl-BA"/>
        </w:rPr>
        <w:t>2</w:t>
      </w:r>
      <w:r w:rsidR="00784F95" w:rsidRPr="00B07DED">
        <w:rPr>
          <w:lang w:val="bs-Cyrl-BA"/>
        </w:rPr>
        <w:t>1.</w:t>
      </w:r>
      <w:r w:rsidR="006657C8" w:rsidRPr="00B07DED">
        <w:rPr>
          <w:lang w:val="bs-Cyrl-BA"/>
        </w:rPr>
        <w:t xml:space="preserve"> </w:t>
      </w:r>
      <w:r w:rsidRPr="00B07DED">
        <w:t>године</w:t>
      </w:r>
      <w:r w:rsidR="00E02D8E" w:rsidRPr="00B07DED">
        <w:t xml:space="preserve"> </w:t>
      </w:r>
      <w:r w:rsidRPr="00B07DED">
        <w:t>и</w:t>
      </w:r>
      <w:r w:rsidR="00E02D8E" w:rsidRPr="00B07DED">
        <w:t xml:space="preserve"> </w:t>
      </w:r>
      <w:r w:rsidRPr="00B07DED">
        <w:t>то</w:t>
      </w:r>
      <w:r w:rsidR="00E02D8E" w:rsidRPr="00B07DED">
        <w:t xml:space="preserve"> </w:t>
      </w:r>
      <w:r w:rsidRPr="00B07DED">
        <w:t>на</w:t>
      </w:r>
      <w:r w:rsidR="00E02D8E" w:rsidRPr="00B07DED">
        <w:t xml:space="preserve"> </w:t>
      </w:r>
      <w:r w:rsidRPr="00B07DED">
        <w:t>основу</w:t>
      </w:r>
      <w:r w:rsidR="00E02D8E" w:rsidRPr="00B07DED">
        <w:t xml:space="preserve"> </w:t>
      </w:r>
      <w:r w:rsidRPr="00B07DED">
        <w:t>цјелокупне</w:t>
      </w:r>
      <w:r w:rsidR="00E02D8E" w:rsidRPr="00B07DED">
        <w:t xml:space="preserve"> </w:t>
      </w:r>
      <w:r w:rsidRPr="00B07DED">
        <w:t>пријаве</w:t>
      </w:r>
      <w:r w:rsidR="00E02D8E" w:rsidRPr="00B07DED">
        <w:t xml:space="preserve"> </w:t>
      </w:r>
      <w:r w:rsidRPr="00B07DED">
        <w:t>кандидата</w:t>
      </w:r>
      <w:r w:rsidR="001C01CC" w:rsidRPr="00B07DED">
        <w:rPr>
          <w:lang w:val="sr-Cyrl-BA"/>
        </w:rPr>
        <w:t>. Са</w:t>
      </w:r>
      <w:r w:rsidR="00522AD9" w:rsidRPr="00B07DED">
        <w:rPr>
          <w:lang w:val="sr-Cyrl-BA"/>
        </w:rPr>
        <w:t xml:space="preserve"> </w:t>
      </w:r>
      <w:r w:rsidR="0071053C" w:rsidRPr="00B07DED">
        <w:rPr>
          <w:lang w:val="sr-Cyrl-BA"/>
        </w:rPr>
        <w:t>изабраним</w:t>
      </w:r>
      <w:r w:rsidR="00522AD9" w:rsidRPr="00B07DED">
        <w:rPr>
          <w:lang w:val="sr-Cyrl-BA"/>
        </w:rPr>
        <w:t xml:space="preserve"> </w:t>
      </w:r>
      <w:r w:rsidR="00245D80" w:rsidRPr="00B07DED">
        <w:rPr>
          <w:lang w:val="sr-Cyrl-BA"/>
        </w:rPr>
        <w:t xml:space="preserve">кандидатима </w:t>
      </w:r>
      <w:r w:rsidR="00522AD9" w:rsidRPr="00B07DED">
        <w:rPr>
          <w:lang w:val="sr-Cyrl-BA"/>
        </w:rPr>
        <w:t>ће бити закључен посебан уговор.</w:t>
      </w:r>
      <w:r w:rsidR="00B234EE" w:rsidRPr="00B07DED">
        <w:t xml:space="preserve"> </w:t>
      </w:r>
      <w:r w:rsidRPr="00B07DED">
        <w:t>Приликом</w:t>
      </w:r>
      <w:r w:rsidR="004C6543" w:rsidRPr="00B07DED">
        <w:t xml:space="preserve"> </w:t>
      </w:r>
      <w:r w:rsidRPr="00B07DED">
        <w:t>одабира</w:t>
      </w:r>
      <w:r w:rsidR="004C6543" w:rsidRPr="00B07DED">
        <w:t xml:space="preserve"> </w:t>
      </w:r>
      <w:r w:rsidRPr="00B07DED">
        <w:t>eTwinning</w:t>
      </w:r>
      <w:r w:rsidR="00BF667D" w:rsidRPr="00B07DED">
        <w:t xml:space="preserve"> </w:t>
      </w:r>
      <w:r w:rsidRPr="00B07DED">
        <w:t>амбасадора</w:t>
      </w:r>
      <w:r w:rsidR="00BF667D" w:rsidRPr="00B07DED">
        <w:t xml:space="preserve"> </w:t>
      </w:r>
      <w:r w:rsidRPr="00B07DED">
        <w:t>водиће</w:t>
      </w:r>
      <w:r w:rsidR="00BF667D" w:rsidRPr="00B07DED">
        <w:t xml:space="preserve"> </w:t>
      </w:r>
      <w:r w:rsidRPr="00B07DED">
        <w:t>се</w:t>
      </w:r>
      <w:r w:rsidR="00B234EE" w:rsidRPr="00B07DED">
        <w:t xml:space="preserve"> </w:t>
      </w:r>
      <w:r w:rsidRPr="00B07DED">
        <w:t>рачуна</w:t>
      </w:r>
      <w:r w:rsidR="00BF667D" w:rsidRPr="00B07DED">
        <w:t xml:space="preserve"> </w:t>
      </w:r>
      <w:r w:rsidRPr="00B07DED">
        <w:t>о</w:t>
      </w:r>
      <w:r w:rsidR="00BF667D" w:rsidRPr="00B07DED">
        <w:t xml:space="preserve"> </w:t>
      </w:r>
      <w:r w:rsidRPr="00B07DED">
        <w:t>географској</w:t>
      </w:r>
      <w:r w:rsidR="00BF667D" w:rsidRPr="00B07DED">
        <w:t xml:space="preserve"> </w:t>
      </w:r>
      <w:r w:rsidRPr="00B07DED">
        <w:t>заступљености</w:t>
      </w:r>
      <w:r w:rsidR="00BF667D" w:rsidRPr="00B07DED">
        <w:t xml:space="preserve"> </w:t>
      </w:r>
      <w:r w:rsidRPr="00B07DED">
        <w:t>представника</w:t>
      </w:r>
      <w:r w:rsidR="00BF667D" w:rsidRPr="00B07DED">
        <w:t xml:space="preserve"> </w:t>
      </w:r>
      <w:r w:rsidR="00245D80" w:rsidRPr="00B07DED">
        <w:rPr>
          <w:lang w:val="sr-Cyrl-BA"/>
        </w:rPr>
        <w:t>васпитно-образовних установа</w:t>
      </w:r>
      <w:r w:rsidR="00245D80" w:rsidRPr="00B07DED">
        <w:t xml:space="preserve"> </w:t>
      </w:r>
      <w:r w:rsidRPr="00B07DED">
        <w:t>из</w:t>
      </w:r>
      <w:r w:rsidR="00BF667D" w:rsidRPr="00B07DED">
        <w:t xml:space="preserve"> </w:t>
      </w:r>
      <w:r w:rsidRPr="00B07DED">
        <w:t>различитих</w:t>
      </w:r>
      <w:r w:rsidR="00BF667D" w:rsidRPr="00B07DED">
        <w:t xml:space="preserve"> </w:t>
      </w:r>
      <w:r>
        <w:t>дијелова</w:t>
      </w:r>
      <w:r w:rsidR="00BF667D">
        <w:t xml:space="preserve"> </w:t>
      </w:r>
      <w:r>
        <w:t>БиХ</w:t>
      </w:r>
      <w:r w:rsidR="00BF667D">
        <w:t>,</w:t>
      </w:r>
      <w:r w:rsidR="004C6543">
        <w:t xml:space="preserve"> </w:t>
      </w:r>
      <w:r>
        <w:t>о</w:t>
      </w:r>
      <w:r w:rsidR="004C6543">
        <w:t xml:space="preserve"> </w:t>
      </w:r>
      <w:r>
        <w:t>узрасту</w:t>
      </w:r>
      <w:r w:rsidR="00BF667D">
        <w:t xml:space="preserve"> </w:t>
      </w:r>
      <w:r>
        <w:t>дјеце</w:t>
      </w:r>
      <w:r w:rsidR="00BF667D">
        <w:t xml:space="preserve"> </w:t>
      </w:r>
      <w:r>
        <w:t>с</w:t>
      </w:r>
      <w:r w:rsidR="00BF667D">
        <w:t xml:space="preserve"> </w:t>
      </w:r>
      <w:r>
        <w:t>којом</w:t>
      </w:r>
      <w:r w:rsidR="00A618D2">
        <w:rPr>
          <w:lang w:val="bs-Cyrl-BA"/>
        </w:rPr>
        <w:t xml:space="preserve"> </w:t>
      </w:r>
      <w:r>
        <w:t>раде</w:t>
      </w:r>
      <w:r w:rsidR="00995CA5">
        <w:rPr>
          <w:lang w:val="sr-Cyrl-BA"/>
        </w:rPr>
        <w:t xml:space="preserve"> и успјешности рада на </w:t>
      </w:r>
      <w:r w:rsidR="005B124A">
        <w:t xml:space="preserve"> </w:t>
      </w:r>
      <w:r w:rsidR="00995CA5">
        <w:t xml:space="preserve">eTwinning </w:t>
      </w:r>
      <w:r w:rsidR="00995CA5">
        <w:rPr>
          <w:lang w:val="sr-Cyrl-BA"/>
        </w:rPr>
        <w:t xml:space="preserve">порталу. </w:t>
      </w:r>
      <w:r>
        <w:t>eTwinning</w:t>
      </w:r>
      <w:r w:rsidR="00BF667D">
        <w:t xml:space="preserve"> </w:t>
      </w:r>
      <w:r>
        <w:t>амбасадори</w:t>
      </w:r>
      <w:r w:rsidR="00BF667D">
        <w:t xml:space="preserve"> </w:t>
      </w:r>
      <w:r>
        <w:t>обавезни</w:t>
      </w:r>
      <w:r w:rsidR="00BF667D">
        <w:t xml:space="preserve"> </w:t>
      </w:r>
      <w:r>
        <w:t>су</w:t>
      </w:r>
      <w:r w:rsidR="00721680">
        <w:t xml:space="preserve"> </w:t>
      </w:r>
      <w:r>
        <w:t>да</w:t>
      </w:r>
      <w:r w:rsidR="00BF667D">
        <w:t xml:space="preserve"> </w:t>
      </w:r>
      <w:r>
        <w:t>током</w:t>
      </w:r>
      <w:r w:rsidR="00BF667D">
        <w:t xml:space="preserve"> </w:t>
      </w:r>
      <w:r>
        <w:t>обављања</w:t>
      </w:r>
      <w:r w:rsidR="00BF667D">
        <w:t xml:space="preserve"> </w:t>
      </w:r>
      <w:r>
        <w:t>дужности</w:t>
      </w:r>
      <w:r w:rsidR="00BF667D">
        <w:t xml:space="preserve"> </w:t>
      </w:r>
      <w:r>
        <w:t>амбасадора</w:t>
      </w:r>
      <w:r w:rsidR="00BF667D">
        <w:t xml:space="preserve"> </w:t>
      </w:r>
      <w:r>
        <w:t>буду</w:t>
      </w:r>
      <w:r w:rsidR="003C2DC2">
        <w:t xml:space="preserve"> </w:t>
      </w:r>
      <w:r>
        <w:t>активни</w:t>
      </w:r>
      <w:r w:rsidR="00BF667D">
        <w:t xml:space="preserve"> </w:t>
      </w:r>
      <w:r>
        <w:t>и</w:t>
      </w:r>
      <w:r w:rsidR="00BF667D">
        <w:t xml:space="preserve"> </w:t>
      </w:r>
      <w:r>
        <w:t>да</w:t>
      </w:r>
      <w:r w:rsidR="00BF667D">
        <w:t xml:space="preserve"> </w:t>
      </w:r>
      <w:r>
        <w:t>о</w:t>
      </w:r>
      <w:r w:rsidR="00BF667D">
        <w:t xml:space="preserve"> </w:t>
      </w:r>
      <w:r>
        <w:t>својим</w:t>
      </w:r>
      <w:r w:rsidR="00BF667D">
        <w:t xml:space="preserve"> </w:t>
      </w:r>
      <w:r>
        <w:t>активностима</w:t>
      </w:r>
      <w:r w:rsidR="00BF667D">
        <w:t xml:space="preserve"> </w:t>
      </w:r>
      <w:r>
        <w:t>обавјештавају</w:t>
      </w:r>
      <w:r w:rsidR="00BF667D">
        <w:t xml:space="preserve"> </w:t>
      </w:r>
      <w:r>
        <w:t>Д</w:t>
      </w:r>
      <w:r w:rsidR="00784F95">
        <w:rPr>
          <w:lang w:val="sr-Cyrl-BA"/>
        </w:rPr>
        <w:t>О</w:t>
      </w:r>
      <w:r>
        <w:t>П</w:t>
      </w:r>
      <w:r w:rsidR="00BF667D">
        <w:t>.</w:t>
      </w:r>
      <w:r w:rsidR="00B234EE">
        <w:t xml:space="preserve"> </w:t>
      </w:r>
      <w:r>
        <w:t>Уколико</w:t>
      </w:r>
      <w:r w:rsidR="00BF667D">
        <w:t xml:space="preserve"> </w:t>
      </w:r>
      <w:r>
        <w:t>амбасадор</w:t>
      </w:r>
      <w:r w:rsidR="00BF667D">
        <w:t xml:space="preserve"> </w:t>
      </w:r>
      <w:r>
        <w:t>током</w:t>
      </w:r>
      <w:r w:rsidR="003C2DC2">
        <w:t xml:space="preserve"> </w:t>
      </w:r>
      <w:r>
        <w:t>двогодишњег</w:t>
      </w:r>
      <w:r w:rsidR="00BF667D">
        <w:t xml:space="preserve"> </w:t>
      </w:r>
      <w:r>
        <w:t>периода</w:t>
      </w:r>
      <w:r w:rsidR="00BF667D">
        <w:t xml:space="preserve"> </w:t>
      </w:r>
      <w:r>
        <w:t>дјеловања</w:t>
      </w:r>
      <w:r w:rsidR="00BF667D">
        <w:t xml:space="preserve"> </w:t>
      </w:r>
      <w:r>
        <w:t>у</w:t>
      </w:r>
      <w:r w:rsidR="005B124A">
        <w:t xml:space="preserve"> </w:t>
      </w:r>
      <w:r>
        <w:t>тој</w:t>
      </w:r>
      <w:r w:rsidR="00B234EE">
        <w:t xml:space="preserve"> </w:t>
      </w:r>
      <w:r>
        <w:t>улози</w:t>
      </w:r>
      <w:r w:rsidR="00B234EE">
        <w:t xml:space="preserve"> </w:t>
      </w:r>
      <w:r>
        <w:t>није</w:t>
      </w:r>
      <w:r w:rsidR="00BF667D">
        <w:t xml:space="preserve"> </w:t>
      </w:r>
      <w:r>
        <w:t>активан</w:t>
      </w:r>
      <w:r w:rsidR="004C6543">
        <w:t xml:space="preserve"> </w:t>
      </w:r>
      <w:r>
        <w:t>у</w:t>
      </w:r>
      <w:r w:rsidR="004C6543">
        <w:t xml:space="preserve"> </w:t>
      </w:r>
      <w:r>
        <w:t>периоду</w:t>
      </w:r>
      <w:r w:rsidR="004C6543">
        <w:t xml:space="preserve"> </w:t>
      </w:r>
      <w:r>
        <w:t>дужем</w:t>
      </w:r>
      <w:r w:rsidR="004C6543">
        <w:t xml:space="preserve"> </w:t>
      </w:r>
      <w:r>
        <w:t>од</w:t>
      </w:r>
      <w:r w:rsidR="004C6543">
        <w:t xml:space="preserve"> </w:t>
      </w:r>
      <w:r>
        <w:t>два</w:t>
      </w:r>
      <w:r w:rsidR="004C6543">
        <w:t xml:space="preserve"> </w:t>
      </w:r>
      <w:r>
        <w:t>мјесеца</w:t>
      </w:r>
      <w:r w:rsidR="004C6543">
        <w:t xml:space="preserve">, </w:t>
      </w:r>
      <w:r>
        <w:t>изузев</w:t>
      </w:r>
      <w:r w:rsidR="00721680">
        <w:t xml:space="preserve"> </w:t>
      </w:r>
      <w:r>
        <w:t>периода</w:t>
      </w:r>
      <w:r w:rsidR="00BF667D">
        <w:t xml:space="preserve"> </w:t>
      </w:r>
      <w:r>
        <w:t>јули</w:t>
      </w:r>
      <w:r w:rsidR="00BF667D">
        <w:t>-</w:t>
      </w:r>
      <w:r>
        <w:t>август</w:t>
      </w:r>
      <w:r w:rsidR="00BF667D">
        <w:t xml:space="preserve"> </w:t>
      </w:r>
      <w:r>
        <w:t>и</w:t>
      </w:r>
      <w:r w:rsidR="00BF667D">
        <w:t xml:space="preserve"> </w:t>
      </w:r>
      <w:r>
        <w:t>децембар</w:t>
      </w:r>
      <w:r w:rsidR="004C6543">
        <w:t>-</w:t>
      </w:r>
      <w:r>
        <w:t>јануар</w:t>
      </w:r>
      <w:r w:rsidR="004C6543">
        <w:t xml:space="preserve">, </w:t>
      </w:r>
      <w:r>
        <w:t>Д</w:t>
      </w:r>
      <w:r w:rsidR="00784F95">
        <w:rPr>
          <w:lang w:val="sr-Cyrl-BA"/>
        </w:rPr>
        <w:t>О</w:t>
      </w:r>
      <w:r>
        <w:t>П</w:t>
      </w:r>
      <w:r w:rsidR="00BF667D">
        <w:t xml:space="preserve"> </w:t>
      </w:r>
      <w:r>
        <w:t>задржава</w:t>
      </w:r>
      <w:r w:rsidR="00BF667D">
        <w:t xml:space="preserve"> </w:t>
      </w:r>
      <w:r>
        <w:t>право</w:t>
      </w:r>
      <w:r w:rsidR="00BF667D">
        <w:t xml:space="preserve"> </w:t>
      </w:r>
      <w:r>
        <w:t>да</w:t>
      </w:r>
      <w:r w:rsidR="00BF667D">
        <w:t xml:space="preserve"> </w:t>
      </w:r>
      <w:r>
        <w:t>амбасадора</w:t>
      </w:r>
      <w:r w:rsidR="00BF667D">
        <w:t xml:space="preserve"> </w:t>
      </w:r>
      <w:r>
        <w:t>разријеши</w:t>
      </w:r>
      <w:r w:rsidR="00BF667D">
        <w:t xml:space="preserve"> </w:t>
      </w:r>
      <w:r>
        <w:t>дужности</w:t>
      </w:r>
      <w:r w:rsidR="00BF667D">
        <w:t>.</w:t>
      </w:r>
    </w:p>
    <w:p w14:paraId="58A03DEB" w14:textId="77777777" w:rsidR="00245D80" w:rsidRPr="00245D80" w:rsidRDefault="00245D80" w:rsidP="00245D80">
      <w:pPr>
        <w:ind w:left="1" w:firstLine="1"/>
        <w:jc w:val="both"/>
        <w:rPr>
          <w:lang w:val="bs-Cyrl-BA"/>
        </w:rPr>
      </w:pPr>
    </w:p>
    <w:p w14:paraId="2A31B6A8" w14:textId="77777777" w:rsidR="00C35C36" w:rsidRDefault="003C6FE3" w:rsidP="00245D80">
      <w:pPr>
        <w:spacing w:before="240"/>
        <w:jc w:val="both"/>
      </w:pPr>
      <w:r w:rsidRPr="00245D80">
        <w:rPr>
          <w:i/>
        </w:rPr>
        <w:t>Напомена</w:t>
      </w:r>
      <w:r w:rsidR="00BF667D">
        <w:t>:</w:t>
      </w:r>
      <w:r w:rsidR="004C6543">
        <w:t xml:space="preserve"> </w:t>
      </w:r>
      <w:r>
        <w:t>Наглашавамо</w:t>
      </w:r>
      <w:r w:rsidR="004C6543">
        <w:t xml:space="preserve"> </w:t>
      </w:r>
      <w:r>
        <w:t>да</w:t>
      </w:r>
      <w:r w:rsidR="004C6543">
        <w:t xml:space="preserve"> </w:t>
      </w:r>
      <w:r>
        <w:t>се</w:t>
      </w:r>
      <w:r w:rsidR="004C6543">
        <w:t xml:space="preserve"> </w:t>
      </w:r>
      <w:r>
        <w:t>активности</w:t>
      </w:r>
      <w:r w:rsidR="004C6543">
        <w:t xml:space="preserve"> </w:t>
      </w:r>
      <w:r>
        <w:t>eTwinning</w:t>
      </w:r>
      <w:r w:rsidR="00BF667D">
        <w:t xml:space="preserve"> </w:t>
      </w:r>
      <w:r>
        <w:t>амбасадора</w:t>
      </w:r>
      <w:r w:rsidR="00BF667D">
        <w:t xml:space="preserve"> </w:t>
      </w:r>
      <w:r>
        <w:t>често</w:t>
      </w:r>
      <w:r w:rsidR="00BF667D">
        <w:t xml:space="preserve"> </w:t>
      </w:r>
      <w:r>
        <w:t>преклапају</w:t>
      </w:r>
      <w:r w:rsidR="00BF667D">
        <w:t xml:space="preserve"> </w:t>
      </w:r>
      <w:r>
        <w:t>с</w:t>
      </w:r>
      <w:r w:rsidR="00BF667D">
        <w:t xml:space="preserve"> </w:t>
      </w:r>
      <w:r>
        <w:t>радним</w:t>
      </w:r>
      <w:r w:rsidR="00C35C36">
        <w:t xml:space="preserve"> </w:t>
      </w:r>
    </w:p>
    <w:p w14:paraId="50391B6E" w14:textId="36F70BE9" w:rsidR="00BF667D" w:rsidRDefault="003C6FE3" w:rsidP="00522AD9">
      <w:pPr>
        <w:jc w:val="both"/>
      </w:pPr>
      <w:r>
        <w:t>временом</w:t>
      </w:r>
      <w:r w:rsidR="00C35C36">
        <w:t xml:space="preserve"> </w:t>
      </w:r>
      <w:r>
        <w:t>запослених</w:t>
      </w:r>
      <w:r w:rsidR="00C35C36">
        <w:t xml:space="preserve"> </w:t>
      </w:r>
      <w:r>
        <w:t>у</w:t>
      </w:r>
      <w:r w:rsidR="00721680" w:rsidRPr="00245D80">
        <w:t xml:space="preserve"> </w:t>
      </w:r>
      <w:r w:rsidR="004A34C7">
        <w:rPr>
          <w:lang w:val="bs-Cyrl-BA"/>
        </w:rPr>
        <w:t>васпитно-образовним установама.</w:t>
      </w:r>
    </w:p>
    <w:p w14:paraId="39DE20FB" w14:textId="77777777" w:rsidR="00B234EE" w:rsidRDefault="00B234EE" w:rsidP="00522AD9">
      <w:pPr>
        <w:jc w:val="both"/>
      </w:pPr>
    </w:p>
    <w:p w14:paraId="19A404BE" w14:textId="77777777" w:rsidR="004C6543" w:rsidRDefault="003C6FE3" w:rsidP="00245D80">
      <w:pPr>
        <w:spacing w:before="240" w:after="0"/>
        <w:jc w:val="both"/>
        <w:rPr>
          <w:b/>
          <w:lang w:val="bs-Cyrl-BA"/>
        </w:rPr>
      </w:pPr>
      <w:r w:rsidRPr="00245D80">
        <w:rPr>
          <w:b/>
        </w:rPr>
        <w:t>Како</w:t>
      </w:r>
      <w:r w:rsidR="004C6543" w:rsidRPr="00245D80">
        <w:rPr>
          <w:b/>
        </w:rPr>
        <w:t xml:space="preserve"> </w:t>
      </w:r>
      <w:r w:rsidRPr="00245D80">
        <w:rPr>
          <w:b/>
        </w:rPr>
        <w:t>се</w:t>
      </w:r>
      <w:r w:rsidR="004C6543" w:rsidRPr="00245D80">
        <w:rPr>
          <w:b/>
        </w:rPr>
        <w:t xml:space="preserve"> </w:t>
      </w:r>
      <w:r w:rsidRPr="00245D80">
        <w:rPr>
          <w:b/>
        </w:rPr>
        <w:t>пријавити</w:t>
      </w:r>
      <w:r w:rsidR="004C6543" w:rsidRPr="00245D80">
        <w:rPr>
          <w:b/>
        </w:rPr>
        <w:t>?</w:t>
      </w:r>
    </w:p>
    <w:p w14:paraId="2E5425B3" w14:textId="77777777" w:rsidR="00245D80" w:rsidRPr="00245D80" w:rsidRDefault="00245D80" w:rsidP="00245D80">
      <w:pPr>
        <w:spacing w:before="240" w:after="0"/>
        <w:jc w:val="both"/>
        <w:rPr>
          <w:b/>
          <w:lang w:val="bs-Cyrl-BA"/>
        </w:rPr>
      </w:pPr>
    </w:p>
    <w:p w14:paraId="28C03614" w14:textId="77777777" w:rsidR="00245D80" w:rsidRPr="00B07DED" w:rsidRDefault="003C6FE3" w:rsidP="00975EE9">
      <w:pPr>
        <w:spacing w:after="0"/>
        <w:jc w:val="both"/>
      </w:pPr>
      <w:r w:rsidRPr="00B07DED">
        <w:t>Позив</w:t>
      </w:r>
      <w:r w:rsidR="004C6543" w:rsidRPr="00B07DED">
        <w:t xml:space="preserve"> </w:t>
      </w:r>
      <w:r w:rsidRPr="00B07DED">
        <w:t>за</w:t>
      </w:r>
      <w:r w:rsidR="004C6543" w:rsidRPr="00B07DED">
        <w:t xml:space="preserve"> </w:t>
      </w:r>
      <w:r w:rsidRPr="00B07DED">
        <w:t>конкурс</w:t>
      </w:r>
      <w:r w:rsidR="004C6543" w:rsidRPr="00B07DED">
        <w:t xml:space="preserve"> </w:t>
      </w:r>
      <w:r w:rsidRPr="00B07DED">
        <w:t>за</w:t>
      </w:r>
      <w:r w:rsidR="004C6543" w:rsidRPr="00B07DED">
        <w:t xml:space="preserve"> </w:t>
      </w:r>
      <w:r w:rsidRPr="00B07DED">
        <w:t>eTwinning</w:t>
      </w:r>
      <w:r w:rsidR="004C6543" w:rsidRPr="00B07DED">
        <w:t xml:space="preserve"> </w:t>
      </w:r>
      <w:r w:rsidRPr="00B07DED">
        <w:t>амбасадора</w:t>
      </w:r>
      <w:r w:rsidR="004C6543" w:rsidRPr="00B07DED">
        <w:t xml:space="preserve"> </w:t>
      </w:r>
      <w:r w:rsidRPr="00B07DED">
        <w:t>биће</w:t>
      </w:r>
      <w:r w:rsidR="004C6543" w:rsidRPr="00B07DED">
        <w:t xml:space="preserve"> </w:t>
      </w:r>
      <w:r w:rsidRPr="00B07DED">
        <w:t>отворен</w:t>
      </w:r>
      <w:r w:rsidR="004C6543" w:rsidRPr="00B07DED">
        <w:t xml:space="preserve"> </w:t>
      </w:r>
      <w:r w:rsidRPr="00B07DED">
        <w:t>од</w:t>
      </w:r>
      <w:r w:rsidR="004C6543" w:rsidRPr="00B07DED">
        <w:t xml:space="preserve"> </w:t>
      </w:r>
      <w:r w:rsidR="00784F95" w:rsidRPr="00B07DED">
        <w:t>7. децембра 2021.</w:t>
      </w:r>
      <w:r w:rsidR="00721680" w:rsidRPr="00B07DED">
        <w:t xml:space="preserve"> </w:t>
      </w:r>
      <w:r w:rsidRPr="00B07DED">
        <w:t>године</w:t>
      </w:r>
      <w:r w:rsidR="004C6543" w:rsidRPr="00B07DED">
        <w:t xml:space="preserve"> </w:t>
      </w:r>
      <w:r w:rsidRPr="00B07DED">
        <w:t>и</w:t>
      </w:r>
      <w:r w:rsidR="00245D80" w:rsidRPr="00B07DED">
        <w:t xml:space="preserve"> </w:t>
      </w:r>
    </w:p>
    <w:p w14:paraId="4D072143" w14:textId="5538A8BA" w:rsidR="00D6195C" w:rsidRDefault="003C6FE3" w:rsidP="00975EE9">
      <w:pPr>
        <w:spacing w:after="0"/>
        <w:jc w:val="both"/>
      </w:pPr>
      <w:r w:rsidRPr="00245D80">
        <w:t>објављен</w:t>
      </w:r>
      <w:r w:rsidR="004C6543" w:rsidRPr="00245D80">
        <w:t xml:space="preserve"> </w:t>
      </w:r>
      <w:r w:rsidRPr="00245D80">
        <w:t>на</w:t>
      </w:r>
      <w:r w:rsidR="004C6543" w:rsidRPr="00245D80">
        <w:t xml:space="preserve"> </w:t>
      </w:r>
      <w:hyperlink r:id="rId6" w:history="1">
        <w:r w:rsidR="00245D80" w:rsidRPr="00B07DED">
          <w:rPr>
            <w:color w:val="0000FF" w:themeColor="hyperlink"/>
            <w:u w:val="single"/>
          </w:rPr>
          <w:t>www.aposo.gov.ba</w:t>
        </w:r>
      </w:hyperlink>
      <w:r w:rsidR="006054E9" w:rsidRPr="00173230">
        <w:rPr>
          <w:color w:val="0070C0"/>
        </w:rPr>
        <w:t xml:space="preserve"> </w:t>
      </w:r>
      <w:r w:rsidR="006054E9" w:rsidRPr="00245D80">
        <w:t xml:space="preserve">и на </w:t>
      </w:r>
      <w:r w:rsidR="003C2DC2">
        <w:t xml:space="preserve">eTwinning </w:t>
      </w:r>
      <w:r w:rsidR="006657C8" w:rsidRPr="00245D80">
        <w:t>БиХ</w:t>
      </w:r>
      <w:r w:rsidR="006657C8">
        <w:t xml:space="preserve"> </w:t>
      </w:r>
      <w:r w:rsidR="006657C8" w:rsidRPr="00245D80">
        <w:t>фејсбук</w:t>
      </w:r>
      <w:r w:rsidR="003C2DC2">
        <w:t xml:space="preserve"> </w:t>
      </w:r>
      <w:r>
        <w:t>страници</w:t>
      </w:r>
      <w:r w:rsidR="001557C5">
        <w:t xml:space="preserve">. </w:t>
      </w:r>
    </w:p>
    <w:p w14:paraId="12EF31D6" w14:textId="77777777" w:rsidR="00B07DED" w:rsidRPr="00173230" w:rsidRDefault="00B07DED" w:rsidP="00975EE9">
      <w:pPr>
        <w:spacing w:after="0"/>
        <w:jc w:val="both"/>
        <w:rPr>
          <w:lang w:val="bs-Cyrl-BA"/>
        </w:rPr>
      </w:pPr>
    </w:p>
    <w:p w14:paraId="2593ED3F" w14:textId="56AEFF20" w:rsidR="007B6459" w:rsidRDefault="006054E9" w:rsidP="00975EE9">
      <w:pPr>
        <w:spacing w:after="0"/>
        <w:jc w:val="both"/>
      </w:pPr>
      <w:r w:rsidRPr="00245D80">
        <w:t>Онла</w:t>
      </w:r>
      <w:r w:rsidR="007C7AFE" w:rsidRPr="00245D80">
        <w:t>јн</w:t>
      </w:r>
      <w:r w:rsidR="001557C5">
        <w:t xml:space="preserve"> </w:t>
      </w:r>
      <w:r w:rsidR="003C6FE3">
        <w:t>пријавни</w:t>
      </w:r>
      <w:r w:rsidR="001557C5">
        <w:t xml:space="preserve"> </w:t>
      </w:r>
      <w:r w:rsidR="003C6FE3">
        <w:t>образац</w:t>
      </w:r>
      <w:r w:rsidR="001557C5">
        <w:t xml:space="preserve"> </w:t>
      </w:r>
      <w:r w:rsidR="003C6FE3">
        <w:t>можете</w:t>
      </w:r>
      <w:r w:rsidR="005B124A">
        <w:t xml:space="preserve"> </w:t>
      </w:r>
      <w:r w:rsidR="003C6FE3">
        <w:t>попунити</w:t>
      </w:r>
      <w:r w:rsidR="00D6195C">
        <w:t xml:space="preserve"> </w:t>
      </w:r>
      <w:r w:rsidR="007B6459" w:rsidRPr="00245D80">
        <w:t>кликом на линк</w:t>
      </w:r>
      <w:r w:rsidR="007B6459">
        <w:t>:</w:t>
      </w:r>
      <w:r w:rsidR="00080A65">
        <w:t xml:space="preserve"> </w:t>
      </w:r>
    </w:p>
    <w:p w14:paraId="5F4E0CF7" w14:textId="77777777" w:rsidR="00B07DED" w:rsidRPr="00B07DED" w:rsidRDefault="00B07DED" w:rsidP="00B07DED">
      <w:pPr>
        <w:jc w:val="both"/>
      </w:pPr>
      <w:hyperlink r:id="rId7" w:history="1">
        <w:r w:rsidRPr="00B07DED">
          <w:rPr>
            <w:color w:val="0000FF" w:themeColor="hyperlink"/>
            <w:u w:val="single"/>
          </w:rPr>
          <w:t>https://forms.gle/AW5A9GReDvVJPuPx5</w:t>
        </w:r>
      </w:hyperlink>
      <w:r w:rsidRPr="00B07DED">
        <w:t xml:space="preserve">  </w:t>
      </w:r>
    </w:p>
    <w:p w14:paraId="25931234" w14:textId="77777777" w:rsidR="00975EE9" w:rsidRPr="00975EE9" w:rsidRDefault="00975EE9" w:rsidP="00975EE9">
      <w:pPr>
        <w:spacing w:after="0"/>
        <w:jc w:val="both"/>
        <w:rPr>
          <w:color w:val="0070C0"/>
          <w:lang w:val="bs-Cyrl-BA"/>
        </w:rPr>
      </w:pPr>
    </w:p>
    <w:p w14:paraId="37013E90" w14:textId="77777777" w:rsidR="004C6543" w:rsidRDefault="003C6FE3" w:rsidP="00975EE9">
      <w:pPr>
        <w:spacing w:after="0"/>
        <w:ind w:left="0" w:firstLine="0"/>
        <w:jc w:val="both"/>
        <w:rPr>
          <w:lang w:val="bs-Cyrl-BA"/>
        </w:rPr>
      </w:pPr>
      <w:r>
        <w:t>Уз</w:t>
      </w:r>
      <w:r w:rsidR="001557C5">
        <w:t xml:space="preserve"> </w:t>
      </w:r>
      <w:r>
        <w:t>образац</w:t>
      </w:r>
      <w:r w:rsidR="001557C5">
        <w:t xml:space="preserve"> </w:t>
      </w:r>
      <w:r>
        <w:t>је</w:t>
      </w:r>
      <w:r w:rsidR="00721680">
        <w:t xml:space="preserve"> </w:t>
      </w:r>
      <w:r>
        <w:t>потребно</w:t>
      </w:r>
      <w:r w:rsidR="001557C5">
        <w:t xml:space="preserve"> </w:t>
      </w:r>
      <w:r>
        <w:t>да</w:t>
      </w:r>
      <w:r w:rsidR="001557C5">
        <w:t xml:space="preserve"> </w:t>
      </w:r>
      <w:r>
        <w:t>на</w:t>
      </w:r>
      <w:r w:rsidR="001557C5">
        <w:t xml:space="preserve"> </w:t>
      </w:r>
      <w:r w:rsidR="006054E9" w:rsidRPr="00245D80">
        <w:t>имејл</w:t>
      </w:r>
      <w:r w:rsidR="001557C5">
        <w:t xml:space="preserve"> </w:t>
      </w:r>
      <w:r>
        <w:t>адресу</w:t>
      </w:r>
      <w:r w:rsidR="001557C5">
        <w:t xml:space="preserve"> </w:t>
      </w:r>
      <w:hyperlink r:id="rId8" w:history="1">
        <w:r w:rsidR="003C2DC2" w:rsidRPr="00B07DED">
          <w:rPr>
            <w:color w:val="0000FF" w:themeColor="hyperlink"/>
            <w:u w:val="single"/>
          </w:rPr>
          <w:t>etwinningbih@aposo.gov.ba</w:t>
        </w:r>
      </w:hyperlink>
      <w:r w:rsidR="001557C5" w:rsidRPr="00245D80">
        <w:t xml:space="preserve"> </w:t>
      </w:r>
      <w:r w:rsidRPr="00245D80">
        <w:t>пошаљете</w:t>
      </w:r>
      <w:r w:rsidR="001557C5" w:rsidRPr="00245D80">
        <w:t>:</w:t>
      </w:r>
    </w:p>
    <w:p w14:paraId="572C3AE9" w14:textId="77777777" w:rsidR="00975EE9" w:rsidRPr="00975EE9" w:rsidRDefault="00975EE9" w:rsidP="00975EE9">
      <w:pPr>
        <w:spacing w:after="0"/>
        <w:ind w:left="0" w:firstLine="0"/>
        <w:jc w:val="both"/>
        <w:rPr>
          <w:lang w:val="bs-Cyrl-BA"/>
        </w:rPr>
      </w:pPr>
    </w:p>
    <w:p w14:paraId="45C9E863" w14:textId="77777777" w:rsidR="001612E0" w:rsidRDefault="004270F5" w:rsidP="00975EE9">
      <w:pPr>
        <w:pStyle w:val="ListParagraph"/>
        <w:numPr>
          <w:ilvl w:val="0"/>
          <w:numId w:val="4"/>
        </w:numPr>
        <w:spacing w:after="0"/>
        <w:jc w:val="both"/>
      </w:pPr>
      <w:r>
        <w:t>м</w:t>
      </w:r>
      <w:r w:rsidR="003C6FE3">
        <w:t>отивацио</w:t>
      </w:r>
      <w:r w:rsidR="00C802F7">
        <w:t>но</w:t>
      </w:r>
      <w:r w:rsidR="001612E0">
        <w:t xml:space="preserve"> </w:t>
      </w:r>
      <w:r w:rsidR="003C6FE3">
        <w:t>писмо</w:t>
      </w:r>
    </w:p>
    <w:p w14:paraId="6DE50224" w14:textId="77777777" w:rsidR="001612E0" w:rsidRPr="00975EE9" w:rsidRDefault="004270F5" w:rsidP="00975EE9">
      <w:pPr>
        <w:pStyle w:val="ListParagraph"/>
        <w:numPr>
          <w:ilvl w:val="0"/>
          <w:numId w:val="4"/>
        </w:numPr>
        <w:spacing w:after="0"/>
        <w:jc w:val="both"/>
      </w:pPr>
      <w:r>
        <w:t>б</w:t>
      </w:r>
      <w:r w:rsidR="003C6FE3">
        <w:t>иографију</w:t>
      </w:r>
      <w:r w:rsidR="001612E0">
        <w:t xml:space="preserve"> </w:t>
      </w:r>
      <w:r w:rsidR="003C6FE3">
        <w:t>особе</w:t>
      </w:r>
      <w:r w:rsidR="001612E0">
        <w:t xml:space="preserve"> </w:t>
      </w:r>
      <w:r w:rsidR="003C6FE3">
        <w:t>у</w:t>
      </w:r>
      <w:r w:rsidR="001612E0">
        <w:t xml:space="preserve"> </w:t>
      </w:r>
      <w:r w:rsidR="000E3279">
        <w:t>Europass</w:t>
      </w:r>
      <w:r w:rsidR="001612E0">
        <w:t xml:space="preserve"> </w:t>
      </w:r>
      <w:r w:rsidR="003C6FE3">
        <w:t>формату</w:t>
      </w:r>
      <w:r w:rsidR="001612E0">
        <w:t>.</w:t>
      </w:r>
    </w:p>
    <w:p w14:paraId="56DCE52B" w14:textId="77777777" w:rsidR="00975EE9" w:rsidRDefault="00975EE9" w:rsidP="00975EE9">
      <w:pPr>
        <w:pStyle w:val="ListParagraph"/>
        <w:numPr>
          <w:ilvl w:val="0"/>
          <w:numId w:val="4"/>
        </w:numPr>
        <w:spacing w:after="0"/>
        <w:jc w:val="both"/>
      </w:pPr>
    </w:p>
    <w:p w14:paraId="059019AA" w14:textId="75DEC341" w:rsidR="0032761B" w:rsidRDefault="003C6FE3" w:rsidP="00975EE9">
      <w:pPr>
        <w:spacing w:after="0"/>
        <w:jc w:val="both"/>
      </w:pPr>
      <w:r>
        <w:t>Конкурс</w:t>
      </w:r>
      <w:r w:rsidR="001557C5">
        <w:t xml:space="preserve"> </w:t>
      </w:r>
      <w:r>
        <w:t>остаје</w:t>
      </w:r>
      <w:r w:rsidR="001557C5">
        <w:t xml:space="preserve"> </w:t>
      </w:r>
      <w:r>
        <w:t>отворен</w:t>
      </w:r>
      <w:r w:rsidR="00953321">
        <w:t xml:space="preserve"> </w:t>
      </w:r>
      <w:r w:rsidRPr="00B07DED">
        <w:t>до</w:t>
      </w:r>
      <w:r w:rsidR="00953321" w:rsidRPr="00B07DED">
        <w:t xml:space="preserve"> </w:t>
      </w:r>
      <w:r w:rsidR="00784F95" w:rsidRPr="00B07DED">
        <w:t>21. децембра 2021.</w:t>
      </w:r>
      <w:r w:rsidR="0032761B" w:rsidRPr="00B07DED">
        <w:t xml:space="preserve"> </w:t>
      </w:r>
      <w:r w:rsidRPr="00080A65">
        <w:t>године</w:t>
      </w:r>
      <w:r w:rsidR="0032761B">
        <w:t>,</w:t>
      </w:r>
      <w:r w:rsidR="004C6543">
        <w:t xml:space="preserve"> </w:t>
      </w:r>
      <w:r>
        <w:t>а</w:t>
      </w:r>
      <w:r w:rsidR="00953321">
        <w:t xml:space="preserve"> </w:t>
      </w:r>
      <w:r>
        <w:t>све</w:t>
      </w:r>
      <w:r w:rsidR="00953321">
        <w:t xml:space="preserve"> </w:t>
      </w:r>
      <w:r>
        <w:t>додатне</w:t>
      </w:r>
      <w:r w:rsidR="00953321">
        <w:t xml:space="preserve"> </w:t>
      </w:r>
      <w:r>
        <w:t>информације</w:t>
      </w:r>
      <w:r w:rsidR="00953321">
        <w:t xml:space="preserve"> </w:t>
      </w:r>
      <w:r>
        <w:t>можете</w:t>
      </w:r>
      <w:r w:rsidR="00953321">
        <w:t xml:space="preserve"> </w:t>
      </w:r>
    </w:p>
    <w:p w14:paraId="04354888" w14:textId="77777777" w:rsidR="005B124A" w:rsidRPr="00B07DED" w:rsidRDefault="003C6FE3" w:rsidP="00975EE9">
      <w:pPr>
        <w:spacing w:after="0"/>
        <w:jc w:val="both"/>
        <w:rPr>
          <w:color w:val="0000FF" w:themeColor="hyperlink"/>
          <w:u w:val="single"/>
        </w:rPr>
      </w:pPr>
      <w:r>
        <w:t>добити</w:t>
      </w:r>
      <w:r w:rsidR="00953321">
        <w:t xml:space="preserve"> </w:t>
      </w:r>
      <w:r>
        <w:t>на</w:t>
      </w:r>
      <w:r w:rsidR="0032761B">
        <w:t xml:space="preserve"> </w:t>
      </w:r>
      <w:r>
        <w:t>број</w:t>
      </w:r>
      <w:r w:rsidR="004F6232">
        <w:t xml:space="preserve"> телефонa</w:t>
      </w:r>
      <w:r w:rsidR="0032761B">
        <w:t xml:space="preserve"> </w:t>
      </w:r>
      <w:bookmarkStart w:id="1" w:name="_Hlk531609580"/>
      <w:r w:rsidR="006054E9">
        <w:t>033/942</w:t>
      </w:r>
      <w:r w:rsidR="006E2E1C">
        <w:t>-</w:t>
      </w:r>
      <w:r w:rsidR="006054E9">
        <w:t xml:space="preserve">852/855 </w:t>
      </w:r>
      <w:bookmarkEnd w:id="1"/>
      <w:r>
        <w:t>или</w:t>
      </w:r>
      <w:r w:rsidR="0032761B">
        <w:t xml:space="preserve"> </w:t>
      </w:r>
      <w:r>
        <w:t>путем</w:t>
      </w:r>
      <w:r w:rsidR="0032761B">
        <w:t xml:space="preserve"> </w:t>
      </w:r>
      <w:r w:rsidR="006054E9" w:rsidRPr="00245D80">
        <w:t xml:space="preserve">имејла </w:t>
      </w:r>
      <w:hyperlink r:id="rId9" w:history="1">
        <w:r w:rsidR="003C2DC2" w:rsidRPr="00B07DED">
          <w:rPr>
            <w:color w:val="0000FF" w:themeColor="hyperlink"/>
            <w:u w:val="single"/>
          </w:rPr>
          <w:t>etwinningbih@aposo.gov.ba</w:t>
        </w:r>
      </w:hyperlink>
    </w:p>
    <w:p w14:paraId="0B2C3E9C" w14:textId="77777777" w:rsidR="00953321" w:rsidRDefault="00953321" w:rsidP="00245D80">
      <w:pPr>
        <w:jc w:val="both"/>
      </w:pPr>
    </w:p>
    <w:sectPr w:rsidR="00953321" w:rsidSect="0032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731E"/>
    <w:multiLevelType w:val="hybridMultilevel"/>
    <w:tmpl w:val="25B2714A"/>
    <w:lvl w:ilvl="0" w:tplc="7318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62F48"/>
    <w:multiLevelType w:val="hybridMultilevel"/>
    <w:tmpl w:val="79D210AA"/>
    <w:lvl w:ilvl="0" w:tplc="7D7223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20879"/>
    <w:multiLevelType w:val="hybridMultilevel"/>
    <w:tmpl w:val="5358E0A4"/>
    <w:lvl w:ilvl="0" w:tplc="7318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551E3"/>
    <w:multiLevelType w:val="hybridMultilevel"/>
    <w:tmpl w:val="123E10A2"/>
    <w:lvl w:ilvl="0" w:tplc="B5088E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4D"/>
    <w:rsid w:val="00015120"/>
    <w:rsid w:val="000326D5"/>
    <w:rsid w:val="000622DE"/>
    <w:rsid w:val="00080A65"/>
    <w:rsid w:val="000832D3"/>
    <w:rsid w:val="000B2E4D"/>
    <w:rsid w:val="000C6E63"/>
    <w:rsid w:val="000E3279"/>
    <w:rsid w:val="000F21CE"/>
    <w:rsid w:val="001557C5"/>
    <w:rsid w:val="001612E0"/>
    <w:rsid w:val="00162544"/>
    <w:rsid w:val="00173230"/>
    <w:rsid w:val="001C01CC"/>
    <w:rsid w:val="00245D80"/>
    <w:rsid w:val="00252482"/>
    <w:rsid w:val="002944BE"/>
    <w:rsid w:val="002A1423"/>
    <w:rsid w:val="002B2DF8"/>
    <w:rsid w:val="002B6F28"/>
    <w:rsid w:val="0030498A"/>
    <w:rsid w:val="00322326"/>
    <w:rsid w:val="0032761B"/>
    <w:rsid w:val="003829E3"/>
    <w:rsid w:val="003840F9"/>
    <w:rsid w:val="003C2DC2"/>
    <w:rsid w:val="003C6FE3"/>
    <w:rsid w:val="0040715D"/>
    <w:rsid w:val="0040779F"/>
    <w:rsid w:val="00413FDF"/>
    <w:rsid w:val="004270F5"/>
    <w:rsid w:val="004737BF"/>
    <w:rsid w:val="004849F2"/>
    <w:rsid w:val="004A34C7"/>
    <w:rsid w:val="004B6808"/>
    <w:rsid w:val="004C6543"/>
    <w:rsid w:val="004F6232"/>
    <w:rsid w:val="00522AD9"/>
    <w:rsid w:val="005665A2"/>
    <w:rsid w:val="005B124A"/>
    <w:rsid w:val="006054E9"/>
    <w:rsid w:val="00625E95"/>
    <w:rsid w:val="006657C8"/>
    <w:rsid w:val="006839AD"/>
    <w:rsid w:val="006C048B"/>
    <w:rsid w:val="006E2E1C"/>
    <w:rsid w:val="0071053C"/>
    <w:rsid w:val="00721680"/>
    <w:rsid w:val="00774946"/>
    <w:rsid w:val="00774FB8"/>
    <w:rsid w:val="007768B8"/>
    <w:rsid w:val="00777F63"/>
    <w:rsid w:val="00784F95"/>
    <w:rsid w:val="007A401D"/>
    <w:rsid w:val="007B6459"/>
    <w:rsid w:val="007C4D3D"/>
    <w:rsid w:val="007C7AFE"/>
    <w:rsid w:val="007E4C13"/>
    <w:rsid w:val="00816299"/>
    <w:rsid w:val="00834EA0"/>
    <w:rsid w:val="00855C4D"/>
    <w:rsid w:val="0089208D"/>
    <w:rsid w:val="008924D5"/>
    <w:rsid w:val="009002E2"/>
    <w:rsid w:val="009070DE"/>
    <w:rsid w:val="00912A46"/>
    <w:rsid w:val="00914E22"/>
    <w:rsid w:val="0094401E"/>
    <w:rsid w:val="00953321"/>
    <w:rsid w:val="0096778D"/>
    <w:rsid w:val="00975EE9"/>
    <w:rsid w:val="00995CA5"/>
    <w:rsid w:val="009A05C5"/>
    <w:rsid w:val="00A21B5D"/>
    <w:rsid w:val="00A409A1"/>
    <w:rsid w:val="00A618D2"/>
    <w:rsid w:val="00A76CE3"/>
    <w:rsid w:val="00AD616D"/>
    <w:rsid w:val="00B07DED"/>
    <w:rsid w:val="00B234EE"/>
    <w:rsid w:val="00B23A7A"/>
    <w:rsid w:val="00B26F5B"/>
    <w:rsid w:val="00BC2265"/>
    <w:rsid w:val="00BF667D"/>
    <w:rsid w:val="00C2558E"/>
    <w:rsid w:val="00C35C36"/>
    <w:rsid w:val="00C46327"/>
    <w:rsid w:val="00C802F7"/>
    <w:rsid w:val="00CB3288"/>
    <w:rsid w:val="00D37A27"/>
    <w:rsid w:val="00D6195C"/>
    <w:rsid w:val="00D76895"/>
    <w:rsid w:val="00D9397C"/>
    <w:rsid w:val="00DB5DD2"/>
    <w:rsid w:val="00DE10E0"/>
    <w:rsid w:val="00DE1D5E"/>
    <w:rsid w:val="00DE42B6"/>
    <w:rsid w:val="00DE53FD"/>
    <w:rsid w:val="00DE75D9"/>
    <w:rsid w:val="00E01A2D"/>
    <w:rsid w:val="00E02D8E"/>
    <w:rsid w:val="00E2491B"/>
    <w:rsid w:val="00E332FF"/>
    <w:rsid w:val="00E517E1"/>
    <w:rsid w:val="00E7224A"/>
    <w:rsid w:val="00E92E02"/>
    <w:rsid w:val="00F14EEB"/>
    <w:rsid w:val="00F35E00"/>
    <w:rsid w:val="00FB070E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B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543"/>
    <w:pPr>
      <w:ind w:left="720"/>
      <w:contextualSpacing/>
    </w:pPr>
  </w:style>
  <w:style w:type="character" w:customStyle="1" w:styleId="shorttext">
    <w:name w:val="short_text"/>
    <w:basedOn w:val="DefaultParagraphFont"/>
    <w:rsid w:val="007B645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4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6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2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2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543"/>
    <w:pPr>
      <w:ind w:left="720"/>
      <w:contextualSpacing/>
    </w:pPr>
  </w:style>
  <w:style w:type="character" w:customStyle="1" w:styleId="shorttext">
    <w:name w:val="short_text"/>
    <w:basedOn w:val="DefaultParagraphFont"/>
    <w:rsid w:val="007B645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4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6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2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2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winningbih@aposo.gov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AW5A9GReDvVJPuPx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oso.gov.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twinningbih@apos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</dc:creator>
  <cp:lastModifiedBy>Branka Popic</cp:lastModifiedBy>
  <cp:revision>10</cp:revision>
  <dcterms:created xsi:type="dcterms:W3CDTF">2021-12-03T08:39:00Z</dcterms:created>
  <dcterms:modified xsi:type="dcterms:W3CDTF">2021-12-03T12:17:00Z</dcterms:modified>
</cp:coreProperties>
</file>