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2B" w:rsidRPr="00CF3EDB" w:rsidRDefault="00AF4E2B" w:rsidP="00AB48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F3EDB">
        <w:rPr>
          <w:rFonts w:ascii="Times New Roman" w:hAnsi="Times New Roman" w:cs="Times New Roman"/>
          <w:b/>
          <w:sz w:val="24"/>
          <w:szCs w:val="24"/>
        </w:rPr>
        <w:t>OBRAZLOŽENJE</w:t>
      </w:r>
    </w:p>
    <w:p w:rsidR="0019644B" w:rsidRPr="00CF3EDB" w:rsidRDefault="009710A5" w:rsidP="00AB48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EDB">
        <w:rPr>
          <w:rFonts w:ascii="Times New Roman" w:hAnsi="Times New Roman" w:cs="Times New Roman"/>
          <w:b/>
          <w:sz w:val="24"/>
          <w:szCs w:val="24"/>
        </w:rPr>
        <w:t>UZ IZVJEŠ</w:t>
      </w:r>
      <w:r w:rsidR="00C10B98" w:rsidRPr="00CF3EDB">
        <w:rPr>
          <w:rFonts w:ascii="Times New Roman" w:hAnsi="Times New Roman" w:cs="Times New Roman"/>
          <w:b/>
          <w:sz w:val="24"/>
          <w:szCs w:val="24"/>
        </w:rPr>
        <w:t>ĆE O IZVRŠENJU PRORAČUNA</w:t>
      </w:r>
      <w:r w:rsidR="000F7592" w:rsidRPr="00CF3EDB">
        <w:rPr>
          <w:rFonts w:ascii="Times New Roman" w:hAnsi="Times New Roman" w:cs="Times New Roman"/>
          <w:b/>
          <w:sz w:val="24"/>
          <w:szCs w:val="24"/>
        </w:rPr>
        <w:t xml:space="preserve"> AGENCIJE ZA PREDŠKOLSKO, OSNOVNO I SREDNJE OBRAZOVANJE </w:t>
      </w:r>
      <w:r w:rsidR="00C10B98" w:rsidRPr="00CF3EDB">
        <w:rPr>
          <w:rFonts w:ascii="Times New Roman" w:hAnsi="Times New Roman" w:cs="Times New Roman"/>
          <w:b/>
          <w:sz w:val="24"/>
          <w:szCs w:val="24"/>
        </w:rPr>
        <w:t xml:space="preserve"> ZA 201</w:t>
      </w:r>
      <w:r w:rsidR="00B71B41" w:rsidRPr="00CF3EDB">
        <w:rPr>
          <w:rFonts w:ascii="Times New Roman" w:hAnsi="Times New Roman" w:cs="Times New Roman"/>
          <w:b/>
          <w:sz w:val="24"/>
          <w:szCs w:val="24"/>
        </w:rPr>
        <w:t>7</w:t>
      </w:r>
      <w:r w:rsidRPr="00CF3EDB">
        <w:rPr>
          <w:rFonts w:ascii="Times New Roman" w:hAnsi="Times New Roman" w:cs="Times New Roman"/>
          <w:b/>
          <w:sz w:val="24"/>
          <w:szCs w:val="24"/>
        </w:rPr>
        <w:t>.GODINU</w:t>
      </w:r>
    </w:p>
    <w:p w:rsidR="009710A5" w:rsidRPr="00CF3EDB" w:rsidRDefault="009710A5" w:rsidP="00AB48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0A5" w:rsidRPr="00CF3EDB" w:rsidRDefault="009710A5" w:rsidP="00AB4850">
      <w:pPr>
        <w:jc w:val="both"/>
        <w:rPr>
          <w:rFonts w:ascii="Times New Roman" w:hAnsi="Times New Roman" w:cs="Times New Roman"/>
          <w:sz w:val="24"/>
          <w:szCs w:val="24"/>
        </w:rPr>
      </w:pPr>
      <w:r w:rsidRPr="00CF3EDB">
        <w:rPr>
          <w:rFonts w:ascii="Times New Roman" w:hAnsi="Times New Roman" w:cs="Times New Roman"/>
          <w:sz w:val="24"/>
          <w:szCs w:val="24"/>
        </w:rPr>
        <w:t>Izvješ</w:t>
      </w:r>
      <w:r w:rsidR="00A85263" w:rsidRPr="00CF3EDB">
        <w:rPr>
          <w:rFonts w:ascii="Times New Roman" w:hAnsi="Times New Roman" w:cs="Times New Roman"/>
          <w:sz w:val="24"/>
          <w:szCs w:val="24"/>
        </w:rPr>
        <w:t>će o izvršenju proračuna za 201</w:t>
      </w:r>
      <w:r w:rsidR="00B71B41" w:rsidRPr="00CF3EDB">
        <w:rPr>
          <w:rFonts w:ascii="Times New Roman" w:hAnsi="Times New Roman" w:cs="Times New Roman"/>
          <w:sz w:val="24"/>
          <w:szCs w:val="24"/>
        </w:rPr>
        <w:t>7</w:t>
      </w:r>
      <w:r w:rsidRPr="00CF3EDB">
        <w:rPr>
          <w:rFonts w:ascii="Times New Roman" w:hAnsi="Times New Roman" w:cs="Times New Roman"/>
          <w:sz w:val="24"/>
          <w:szCs w:val="24"/>
        </w:rPr>
        <w:t>. godinu je sačinjeno sukladno Instrukciji Ministarstva financija i trezora BiH za sačinjavanje godišnjeg izvješća o izvršenju proračuna za period 01.01.-</w:t>
      </w:r>
      <w:r w:rsidR="00A85263" w:rsidRPr="00CF3EDB">
        <w:rPr>
          <w:rFonts w:ascii="Times New Roman" w:hAnsi="Times New Roman" w:cs="Times New Roman"/>
          <w:sz w:val="24"/>
          <w:szCs w:val="24"/>
        </w:rPr>
        <w:t>31.12.201</w:t>
      </w:r>
      <w:r w:rsidR="00B71B41" w:rsidRPr="00CF3EDB">
        <w:rPr>
          <w:rFonts w:ascii="Times New Roman" w:hAnsi="Times New Roman" w:cs="Times New Roman"/>
          <w:sz w:val="24"/>
          <w:szCs w:val="24"/>
        </w:rPr>
        <w:t>7</w:t>
      </w:r>
      <w:r w:rsidRPr="00CF3EDB">
        <w:rPr>
          <w:rFonts w:ascii="Times New Roman" w:hAnsi="Times New Roman" w:cs="Times New Roman"/>
          <w:sz w:val="24"/>
          <w:szCs w:val="24"/>
        </w:rPr>
        <w:t>.godine</w:t>
      </w:r>
      <w:r w:rsidR="005A796A" w:rsidRPr="00CF3EDB">
        <w:rPr>
          <w:rFonts w:ascii="Times New Roman" w:hAnsi="Times New Roman" w:cs="Times New Roman"/>
          <w:sz w:val="24"/>
          <w:szCs w:val="24"/>
        </w:rPr>
        <w:t>,</w:t>
      </w:r>
      <w:r w:rsidRPr="00CF3EDB">
        <w:rPr>
          <w:rFonts w:ascii="Times New Roman" w:hAnsi="Times New Roman" w:cs="Times New Roman"/>
          <w:sz w:val="24"/>
          <w:szCs w:val="24"/>
        </w:rPr>
        <w:t xml:space="preserve"> broj 05</w:t>
      </w:r>
      <w:r w:rsidR="00235996" w:rsidRPr="00CF3EDB">
        <w:rPr>
          <w:rFonts w:ascii="Times New Roman" w:hAnsi="Times New Roman" w:cs="Times New Roman"/>
          <w:sz w:val="24"/>
          <w:szCs w:val="24"/>
        </w:rPr>
        <w:t>-</w:t>
      </w:r>
      <w:r w:rsidR="00DC0ECF" w:rsidRPr="00CF3EDB">
        <w:rPr>
          <w:rFonts w:ascii="Times New Roman" w:hAnsi="Times New Roman" w:cs="Times New Roman"/>
          <w:sz w:val="24"/>
          <w:szCs w:val="24"/>
        </w:rPr>
        <w:t>16-2-259-1/18 od 3.1.2018</w:t>
      </w:r>
      <w:r w:rsidRPr="00CF3EDB">
        <w:rPr>
          <w:rFonts w:ascii="Times New Roman" w:hAnsi="Times New Roman" w:cs="Times New Roman"/>
          <w:sz w:val="24"/>
          <w:szCs w:val="24"/>
        </w:rPr>
        <w:t>.</w:t>
      </w:r>
      <w:r w:rsidR="00DC0ECF" w:rsidRPr="00CF3EDB">
        <w:rPr>
          <w:rFonts w:ascii="Times New Roman" w:hAnsi="Times New Roman" w:cs="Times New Roman"/>
          <w:sz w:val="24"/>
          <w:szCs w:val="24"/>
        </w:rPr>
        <w:t xml:space="preserve"> </w:t>
      </w:r>
      <w:r w:rsidRPr="00CF3EDB">
        <w:rPr>
          <w:rFonts w:ascii="Times New Roman" w:hAnsi="Times New Roman" w:cs="Times New Roman"/>
          <w:sz w:val="24"/>
          <w:szCs w:val="24"/>
        </w:rPr>
        <w:t xml:space="preserve">godine. </w:t>
      </w:r>
    </w:p>
    <w:p w:rsidR="00AF4E2B" w:rsidRPr="00CF3EDB" w:rsidRDefault="00A85263" w:rsidP="00AB4850">
      <w:pPr>
        <w:jc w:val="both"/>
        <w:rPr>
          <w:rFonts w:ascii="Times New Roman" w:hAnsi="Times New Roman" w:cs="Times New Roman"/>
          <w:sz w:val="24"/>
          <w:szCs w:val="24"/>
        </w:rPr>
      </w:pPr>
      <w:r w:rsidRPr="00CF3EDB">
        <w:rPr>
          <w:rFonts w:ascii="Times New Roman" w:hAnsi="Times New Roman" w:cs="Times New Roman"/>
          <w:sz w:val="24"/>
          <w:szCs w:val="24"/>
        </w:rPr>
        <w:t>Usvajanjem Zakona o proračunu institucija Bosne i Hercegovine i međunarodnih obveza Bosne i Hercegovine za 201</w:t>
      </w:r>
      <w:r w:rsidR="00AE2157" w:rsidRPr="00CF3EDB">
        <w:rPr>
          <w:rFonts w:ascii="Times New Roman" w:hAnsi="Times New Roman" w:cs="Times New Roman"/>
          <w:sz w:val="24"/>
          <w:szCs w:val="24"/>
        </w:rPr>
        <w:t>7</w:t>
      </w:r>
      <w:r w:rsidRPr="00CF3EDB">
        <w:rPr>
          <w:rFonts w:ascii="Times New Roman" w:hAnsi="Times New Roman" w:cs="Times New Roman"/>
          <w:sz w:val="24"/>
          <w:szCs w:val="24"/>
        </w:rPr>
        <w:t>. godinu,</w:t>
      </w:r>
      <w:r w:rsidR="00981A11" w:rsidRPr="00CF3EDB">
        <w:rPr>
          <w:rFonts w:ascii="Times New Roman" w:hAnsi="Times New Roman" w:cs="Times New Roman"/>
          <w:sz w:val="24"/>
          <w:szCs w:val="24"/>
        </w:rPr>
        <w:t xml:space="preserve"> </w:t>
      </w:r>
      <w:r w:rsidRPr="00CF3EDB">
        <w:rPr>
          <w:rFonts w:ascii="Times New Roman" w:hAnsi="Times New Roman" w:cs="Times New Roman"/>
          <w:sz w:val="24"/>
          <w:szCs w:val="24"/>
        </w:rPr>
        <w:t xml:space="preserve"> Agenciji za predškolsko, osnovno i srednje obrazovanje je odobreno </w:t>
      </w:r>
      <w:r w:rsidR="00911B7B" w:rsidRPr="00CF3EDB">
        <w:rPr>
          <w:rFonts w:ascii="Times New Roman" w:hAnsi="Times New Roman" w:cs="Times New Roman"/>
          <w:sz w:val="24"/>
          <w:szCs w:val="24"/>
        </w:rPr>
        <w:t>1.2</w:t>
      </w:r>
      <w:r w:rsidR="00B71B41" w:rsidRPr="00CF3EDB">
        <w:rPr>
          <w:rFonts w:ascii="Times New Roman" w:hAnsi="Times New Roman" w:cs="Times New Roman"/>
          <w:sz w:val="24"/>
          <w:szCs w:val="24"/>
        </w:rPr>
        <w:t>1</w:t>
      </w:r>
      <w:r w:rsidR="00236640" w:rsidRPr="00CF3EDB">
        <w:rPr>
          <w:rFonts w:ascii="Times New Roman" w:hAnsi="Times New Roman" w:cs="Times New Roman"/>
          <w:sz w:val="24"/>
          <w:szCs w:val="24"/>
        </w:rPr>
        <w:t>5</w:t>
      </w:r>
      <w:r w:rsidR="00911B7B" w:rsidRPr="00CF3EDB">
        <w:rPr>
          <w:rFonts w:ascii="Times New Roman" w:hAnsi="Times New Roman" w:cs="Times New Roman"/>
          <w:sz w:val="24"/>
          <w:szCs w:val="24"/>
        </w:rPr>
        <w:t>.000 KM</w:t>
      </w:r>
      <w:r w:rsidR="00236640" w:rsidRPr="00CF3EDB">
        <w:rPr>
          <w:rFonts w:ascii="Times New Roman" w:hAnsi="Times New Roman" w:cs="Times New Roman"/>
          <w:sz w:val="24"/>
          <w:szCs w:val="24"/>
        </w:rPr>
        <w:t xml:space="preserve">, od čega je </w:t>
      </w:r>
      <w:r w:rsidR="0089677B" w:rsidRPr="00CF3EDB">
        <w:rPr>
          <w:rFonts w:ascii="Times New Roman" w:hAnsi="Times New Roman" w:cs="Times New Roman"/>
          <w:sz w:val="24"/>
          <w:szCs w:val="24"/>
        </w:rPr>
        <w:t>realizirano je 1.021.425</w:t>
      </w:r>
      <w:r w:rsidR="00911B7B" w:rsidRPr="00CF3EDB">
        <w:rPr>
          <w:rFonts w:ascii="Times New Roman" w:hAnsi="Times New Roman" w:cs="Times New Roman"/>
          <w:sz w:val="24"/>
          <w:szCs w:val="24"/>
        </w:rPr>
        <w:t xml:space="preserve"> KM ili </w:t>
      </w:r>
      <w:r w:rsidR="0089677B" w:rsidRPr="00CF3EDB">
        <w:rPr>
          <w:rFonts w:ascii="Times New Roman" w:hAnsi="Times New Roman" w:cs="Times New Roman"/>
          <w:sz w:val="24"/>
          <w:szCs w:val="24"/>
        </w:rPr>
        <w:t>84</w:t>
      </w:r>
      <w:r w:rsidR="003111D9" w:rsidRPr="00CF3EDB">
        <w:rPr>
          <w:rFonts w:ascii="Times New Roman" w:hAnsi="Times New Roman" w:cs="Times New Roman"/>
          <w:sz w:val="24"/>
          <w:szCs w:val="24"/>
        </w:rPr>
        <w:t>%.</w:t>
      </w:r>
      <w:r w:rsidR="00CF5C20" w:rsidRPr="00CF3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25A" w:rsidRPr="00CF3EDB" w:rsidRDefault="00AF4E2B" w:rsidP="00AB48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EDB">
        <w:rPr>
          <w:rFonts w:ascii="Times New Roman" w:hAnsi="Times New Roman" w:cs="Times New Roman"/>
          <w:b/>
          <w:sz w:val="24"/>
          <w:szCs w:val="24"/>
        </w:rPr>
        <w:t xml:space="preserve">     A) </w:t>
      </w:r>
      <w:r w:rsidR="002F1980" w:rsidRPr="00CF3EDB">
        <w:rPr>
          <w:rFonts w:ascii="Times New Roman" w:hAnsi="Times New Roman" w:cs="Times New Roman"/>
          <w:b/>
          <w:sz w:val="24"/>
          <w:szCs w:val="24"/>
        </w:rPr>
        <w:t>BILANCA STANJA</w:t>
      </w:r>
    </w:p>
    <w:p w:rsidR="00AE2157" w:rsidRPr="00CF3EDB" w:rsidRDefault="00AE2157" w:rsidP="00AB4850">
      <w:pPr>
        <w:jc w:val="both"/>
        <w:rPr>
          <w:rFonts w:ascii="Times New Roman" w:hAnsi="Times New Roman" w:cs="Times New Roman"/>
          <w:sz w:val="24"/>
          <w:szCs w:val="24"/>
        </w:rPr>
      </w:pPr>
      <w:r w:rsidRPr="00CF3EDB">
        <w:rPr>
          <w:rFonts w:ascii="Times New Roman" w:hAnsi="Times New Roman" w:cs="Times New Roman"/>
          <w:sz w:val="24"/>
          <w:szCs w:val="24"/>
        </w:rPr>
        <w:t>U Bilanci stanja na p</w:t>
      </w:r>
      <w:r w:rsidR="00B71B41" w:rsidRPr="00CF3EDB">
        <w:rPr>
          <w:rFonts w:ascii="Times New Roman" w:hAnsi="Times New Roman" w:cs="Times New Roman"/>
          <w:sz w:val="24"/>
          <w:szCs w:val="24"/>
        </w:rPr>
        <w:t xml:space="preserve">oziciji Aktive je iznos od 8.891 </w:t>
      </w:r>
      <w:r w:rsidRPr="00CF3EDB">
        <w:rPr>
          <w:rFonts w:ascii="Times New Roman" w:hAnsi="Times New Roman" w:cs="Times New Roman"/>
          <w:sz w:val="24"/>
          <w:szCs w:val="24"/>
        </w:rPr>
        <w:t>KM koja se odnose na gotovinu u blagajni u iznosu 472 KM  i 8.419 KM koji se odnose na kratkotrajna potraživanja.</w:t>
      </w:r>
    </w:p>
    <w:p w:rsidR="00AE2157" w:rsidRPr="00CF3EDB" w:rsidRDefault="00AE2157" w:rsidP="00AB4850">
      <w:pPr>
        <w:jc w:val="both"/>
        <w:rPr>
          <w:rFonts w:ascii="Times New Roman" w:hAnsi="Times New Roman" w:cs="Times New Roman"/>
          <w:sz w:val="24"/>
          <w:szCs w:val="24"/>
        </w:rPr>
      </w:pPr>
      <w:r w:rsidRPr="00CF3EDB">
        <w:rPr>
          <w:rFonts w:ascii="Times New Roman" w:hAnsi="Times New Roman" w:cs="Times New Roman"/>
          <w:sz w:val="24"/>
          <w:szCs w:val="24"/>
        </w:rPr>
        <w:t>Na poziciji Stalna sredstva iskazana su stalna sredstva u iznosu 395.209, isp</w:t>
      </w:r>
      <w:r w:rsidR="00185A79">
        <w:rPr>
          <w:rFonts w:ascii="Times New Roman" w:hAnsi="Times New Roman" w:cs="Times New Roman"/>
          <w:sz w:val="24"/>
          <w:szCs w:val="24"/>
        </w:rPr>
        <w:t>ravka vrijednosti na dan 31.12.</w:t>
      </w:r>
      <w:r w:rsidRPr="00CF3EDB">
        <w:rPr>
          <w:rFonts w:ascii="Times New Roman" w:hAnsi="Times New Roman" w:cs="Times New Roman"/>
          <w:sz w:val="24"/>
          <w:szCs w:val="24"/>
        </w:rPr>
        <w:t>2017. godine u iznosu 369.789 KM, te knjigovodstvena vrijednost u iznosu 25.420 KM.</w:t>
      </w:r>
    </w:p>
    <w:p w:rsidR="00AE2157" w:rsidRPr="00CF3EDB" w:rsidRDefault="00AE2157" w:rsidP="00AB4850">
      <w:pPr>
        <w:jc w:val="both"/>
        <w:rPr>
          <w:rFonts w:ascii="Times New Roman" w:hAnsi="Times New Roman" w:cs="Times New Roman"/>
          <w:sz w:val="24"/>
          <w:szCs w:val="24"/>
        </w:rPr>
      </w:pPr>
      <w:r w:rsidRPr="00CF3EDB">
        <w:rPr>
          <w:rFonts w:ascii="Times New Roman" w:hAnsi="Times New Roman" w:cs="Times New Roman"/>
          <w:sz w:val="24"/>
          <w:szCs w:val="24"/>
        </w:rPr>
        <w:t xml:space="preserve">Na poziciji Pasive nalaze se kratkoročne obveze i razgraničenja u iznosu od 104.051 KM, a osnose se na kratkoročne tekuće obveze u iznosu od 28.273 KM i obveza prema djelatnicima u iznosu od 75.778 KM. </w:t>
      </w:r>
    </w:p>
    <w:p w:rsidR="0076525A" w:rsidRPr="00CF3EDB" w:rsidRDefault="00AF4E2B" w:rsidP="00AB4850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EDB"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="002F1980" w:rsidRPr="00CF3EDB">
        <w:rPr>
          <w:rFonts w:ascii="Times New Roman" w:hAnsi="Times New Roman" w:cs="Times New Roman"/>
          <w:b/>
          <w:sz w:val="24"/>
          <w:szCs w:val="24"/>
        </w:rPr>
        <w:t>RASHODI</w:t>
      </w:r>
    </w:p>
    <w:p w:rsidR="009710A5" w:rsidRPr="00CF3EDB" w:rsidRDefault="009710A5" w:rsidP="00AB48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EDB">
        <w:rPr>
          <w:rFonts w:ascii="Times New Roman" w:hAnsi="Times New Roman" w:cs="Times New Roman"/>
          <w:b/>
          <w:sz w:val="24"/>
          <w:szCs w:val="24"/>
        </w:rPr>
        <w:t xml:space="preserve"> TEKUĆI IZDATCI:</w:t>
      </w:r>
    </w:p>
    <w:p w:rsidR="009710A5" w:rsidRPr="00CF3EDB" w:rsidRDefault="009710A5" w:rsidP="00AB48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EDB">
        <w:rPr>
          <w:rFonts w:ascii="Times New Roman" w:hAnsi="Times New Roman" w:cs="Times New Roman"/>
          <w:b/>
          <w:sz w:val="24"/>
          <w:szCs w:val="24"/>
        </w:rPr>
        <w:t>Bruto plaće i naknade</w:t>
      </w:r>
      <w:r w:rsidRPr="00CF3EDB">
        <w:rPr>
          <w:rFonts w:ascii="Times New Roman" w:hAnsi="Times New Roman" w:cs="Times New Roman"/>
          <w:b/>
          <w:sz w:val="24"/>
          <w:szCs w:val="24"/>
        </w:rPr>
        <w:tab/>
      </w:r>
      <w:r w:rsidRPr="00CF3EDB">
        <w:rPr>
          <w:rFonts w:ascii="Times New Roman" w:hAnsi="Times New Roman" w:cs="Times New Roman"/>
          <w:b/>
          <w:sz w:val="24"/>
          <w:szCs w:val="24"/>
        </w:rPr>
        <w:tab/>
      </w:r>
      <w:r w:rsidRPr="00CF3EDB">
        <w:rPr>
          <w:rFonts w:ascii="Times New Roman" w:hAnsi="Times New Roman" w:cs="Times New Roman"/>
          <w:b/>
          <w:sz w:val="24"/>
          <w:szCs w:val="24"/>
        </w:rPr>
        <w:tab/>
      </w:r>
      <w:r w:rsidRPr="00CF3EDB">
        <w:rPr>
          <w:rFonts w:ascii="Times New Roman" w:hAnsi="Times New Roman" w:cs="Times New Roman"/>
          <w:b/>
          <w:sz w:val="24"/>
          <w:szCs w:val="24"/>
        </w:rPr>
        <w:tab/>
      </w:r>
      <w:r w:rsidRPr="00CF3EDB">
        <w:rPr>
          <w:rFonts w:ascii="Times New Roman" w:hAnsi="Times New Roman" w:cs="Times New Roman"/>
          <w:b/>
          <w:sz w:val="24"/>
          <w:szCs w:val="24"/>
        </w:rPr>
        <w:tab/>
      </w:r>
      <w:r w:rsidR="008964AC" w:rsidRPr="00CF3EDB">
        <w:rPr>
          <w:rFonts w:ascii="Times New Roman" w:hAnsi="Times New Roman" w:cs="Times New Roman"/>
          <w:b/>
          <w:sz w:val="24"/>
          <w:szCs w:val="24"/>
        </w:rPr>
        <w:tab/>
      </w:r>
      <w:r w:rsidR="008964AC" w:rsidRPr="00CF3EDB">
        <w:rPr>
          <w:rFonts w:ascii="Times New Roman" w:hAnsi="Times New Roman" w:cs="Times New Roman"/>
          <w:b/>
          <w:sz w:val="24"/>
          <w:szCs w:val="24"/>
        </w:rPr>
        <w:tab/>
      </w:r>
    </w:p>
    <w:p w:rsidR="00C05505" w:rsidRPr="00CF3EDB" w:rsidRDefault="00F55098" w:rsidP="00AB4850">
      <w:pPr>
        <w:jc w:val="both"/>
        <w:rPr>
          <w:rFonts w:ascii="Times New Roman" w:hAnsi="Times New Roman" w:cs="Times New Roman"/>
          <w:sz w:val="24"/>
          <w:szCs w:val="24"/>
        </w:rPr>
      </w:pPr>
      <w:r w:rsidRPr="00CF3EDB">
        <w:rPr>
          <w:rFonts w:ascii="Times New Roman" w:hAnsi="Times New Roman" w:cs="Times New Roman"/>
          <w:sz w:val="24"/>
          <w:szCs w:val="24"/>
        </w:rPr>
        <w:t>Sredstva za plaće uposlenih o</w:t>
      </w:r>
      <w:r w:rsidR="00B04699" w:rsidRPr="00CF3EDB">
        <w:rPr>
          <w:rFonts w:ascii="Times New Roman" w:hAnsi="Times New Roman" w:cs="Times New Roman"/>
          <w:sz w:val="24"/>
          <w:szCs w:val="24"/>
        </w:rPr>
        <w:t>dobrena su u iznosu 815</w:t>
      </w:r>
      <w:r w:rsidRPr="00CF3EDB">
        <w:rPr>
          <w:rFonts w:ascii="Times New Roman" w:hAnsi="Times New Roman" w:cs="Times New Roman"/>
          <w:sz w:val="24"/>
          <w:szCs w:val="24"/>
        </w:rPr>
        <w:t>.000 KM</w:t>
      </w:r>
      <w:r w:rsidR="0050646C" w:rsidRPr="00CF3EDB">
        <w:rPr>
          <w:rFonts w:ascii="Times New Roman" w:hAnsi="Times New Roman" w:cs="Times New Roman"/>
          <w:sz w:val="24"/>
          <w:szCs w:val="24"/>
        </w:rPr>
        <w:t>,</w:t>
      </w:r>
      <w:r w:rsidRPr="00CF3EDB">
        <w:rPr>
          <w:rFonts w:ascii="Times New Roman" w:hAnsi="Times New Roman" w:cs="Times New Roman"/>
          <w:sz w:val="24"/>
          <w:szCs w:val="24"/>
        </w:rPr>
        <w:t xml:space="preserve"> a u izvj</w:t>
      </w:r>
      <w:r w:rsidR="008D09DC" w:rsidRPr="00CF3EDB">
        <w:rPr>
          <w:rFonts w:ascii="Times New Roman" w:hAnsi="Times New Roman" w:cs="Times New Roman"/>
          <w:sz w:val="24"/>
          <w:szCs w:val="24"/>
        </w:rPr>
        <w:t>eštaj</w:t>
      </w:r>
      <w:r w:rsidR="00F52AA2" w:rsidRPr="00CF3EDB">
        <w:rPr>
          <w:rFonts w:ascii="Times New Roman" w:hAnsi="Times New Roman" w:cs="Times New Roman"/>
          <w:sz w:val="24"/>
          <w:szCs w:val="24"/>
        </w:rPr>
        <w:t xml:space="preserve">nom periodu je ostvareno 688.826 KM ili 84,5 </w:t>
      </w:r>
      <w:r w:rsidRPr="00CF3EDB">
        <w:rPr>
          <w:rFonts w:ascii="Times New Roman" w:hAnsi="Times New Roman" w:cs="Times New Roman"/>
          <w:sz w:val="24"/>
          <w:szCs w:val="24"/>
        </w:rPr>
        <w:t>%.</w:t>
      </w:r>
      <w:r w:rsidR="009710A5" w:rsidRPr="00CF3EDB">
        <w:rPr>
          <w:rFonts w:ascii="Times New Roman" w:hAnsi="Times New Roman" w:cs="Times New Roman"/>
          <w:sz w:val="24"/>
          <w:szCs w:val="24"/>
        </w:rPr>
        <w:t xml:space="preserve"> </w:t>
      </w:r>
      <w:r w:rsidRPr="00CF3EDB">
        <w:rPr>
          <w:rFonts w:ascii="Times New Roman" w:hAnsi="Times New Roman" w:cs="Times New Roman"/>
          <w:sz w:val="24"/>
          <w:szCs w:val="24"/>
        </w:rPr>
        <w:t>Navedena sredstva se odnose na neto plaće, porez na plaću, doprinose za mirovinsko</w:t>
      </w:r>
      <w:r w:rsidR="00C05505" w:rsidRPr="00CF3EDB">
        <w:rPr>
          <w:rFonts w:ascii="Times New Roman" w:hAnsi="Times New Roman" w:cs="Times New Roman"/>
          <w:sz w:val="24"/>
          <w:szCs w:val="24"/>
        </w:rPr>
        <w:t>, zdravstveno, neuposlene, dječ</w:t>
      </w:r>
      <w:r w:rsidRPr="00CF3EDB">
        <w:rPr>
          <w:rFonts w:ascii="Times New Roman" w:hAnsi="Times New Roman" w:cs="Times New Roman"/>
          <w:sz w:val="24"/>
          <w:szCs w:val="24"/>
        </w:rPr>
        <w:t>ju zaštitu</w:t>
      </w:r>
      <w:r w:rsidR="00C05505" w:rsidRPr="00CF3EDB">
        <w:rPr>
          <w:rFonts w:ascii="Times New Roman" w:hAnsi="Times New Roman" w:cs="Times New Roman"/>
          <w:sz w:val="24"/>
          <w:szCs w:val="24"/>
        </w:rPr>
        <w:t xml:space="preserve"> i na naknadu za zaštitu od prirodnih i drugih nesreća.</w:t>
      </w:r>
    </w:p>
    <w:p w:rsidR="004C35F5" w:rsidRPr="00CF3EDB" w:rsidRDefault="00416BCB" w:rsidP="00AB4850">
      <w:pPr>
        <w:tabs>
          <w:tab w:val="left" w:pos="96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F3EDB">
        <w:rPr>
          <w:rFonts w:ascii="Times New Roman" w:hAnsi="Times New Roman" w:cs="Times New Roman"/>
          <w:sz w:val="24"/>
          <w:szCs w:val="24"/>
        </w:rPr>
        <w:t>Agencija ima manje izvršenje na poziciji plaće i naknade jer je pomoćnica ravnateljice otišla u mirovinu u veljači 2015.godine</w:t>
      </w:r>
      <w:r w:rsidR="004C35F5" w:rsidRPr="00CF3EDB">
        <w:rPr>
          <w:rFonts w:ascii="Times New Roman" w:hAnsi="Times New Roman" w:cs="Times New Roman"/>
          <w:sz w:val="24"/>
          <w:szCs w:val="24"/>
        </w:rPr>
        <w:t>, a</w:t>
      </w:r>
      <w:r w:rsidR="004C35F5" w:rsidRPr="00CF3EDB">
        <w:rPr>
          <w:rFonts w:ascii="Times New Roman" w:hAnsi="Times New Roman" w:cs="Times New Roman"/>
          <w:sz w:val="24"/>
          <w:szCs w:val="24"/>
          <w:lang w:val="hr-HR"/>
        </w:rPr>
        <w:t xml:space="preserve"> tijekom 2016.godine u mirovinu su otišla tri stručna savjetnika. Nismo dobili suglasnost Vijeća ministara BiH za novo upošljavanje iako su sredstva u proračunu bila osigurana u 2016.</w:t>
      </w:r>
      <w:r w:rsidR="00F52AA2" w:rsidRPr="00CF3ED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35F5" w:rsidRPr="00CF3EDB">
        <w:rPr>
          <w:rFonts w:ascii="Times New Roman" w:hAnsi="Times New Roman" w:cs="Times New Roman"/>
          <w:sz w:val="24"/>
          <w:szCs w:val="24"/>
          <w:lang w:val="hr-HR"/>
        </w:rPr>
        <w:t>godini</w:t>
      </w:r>
      <w:r w:rsidR="00F52AA2" w:rsidRPr="00CF3EDB">
        <w:rPr>
          <w:rFonts w:ascii="Times New Roman" w:hAnsi="Times New Roman" w:cs="Times New Roman"/>
          <w:sz w:val="24"/>
          <w:szCs w:val="24"/>
          <w:lang w:val="hr-HR"/>
        </w:rPr>
        <w:t xml:space="preserve"> i u 2017. godini.</w:t>
      </w:r>
      <w:r w:rsidR="004C35F5" w:rsidRPr="00CF3EDB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3D6C2A" w:rsidRPr="00CF3EDB" w:rsidRDefault="00C012D2" w:rsidP="00AB4850">
      <w:pPr>
        <w:tabs>
          <w:tab w:val="left" w:pos="9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F3ED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D6C2A" w:rsidRPr="00CF3EDB">
        <w:rPr>
          <w:rFonts w:ascii="Times New Roman" w:hAnsi="Times New Roman" w:cs="Times New Roman"/>
          <w:sz w:val="24"/>
          <w:szCs w:val="24"/>
          <w:lang w:val="hr-HR"/>
        </w:rPr>
        <w:t>U 201</w:t>
      </w:r>
      <w:r w:rsidR="00F52AA2" w:rsidRPr="00CF3EDB">
        <w:rPr>
          <w:rFonts w:ascii="Times New Roman" w:hAnsi="Times New Roman" w:cs="Times New Roman"/>
          <w:sz w:val="24"/>
          <w:szCs w:val="24"/>
          <w:lang w:val="hr-HR"/>
        </w:rPr>
        <w:t>7</w:t>
      </w:r>
      <w:r w:rsidR="003D6C2A" w:rsidRPr="00CF3EDB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F52AA2" w:rsidRPr="00CF3ED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D6C2A" w:rsidRPr="00CF3EDB">
        <w:rPr>
          <w:rFonts w:ascii="Times New Roman" w:hAnsi="Times New Roman" w:cs="Times New Roman"/>
          <w:sz w:val="24"/>
          <w:szCs w:val="24"/>
          <w:lang w:val="hr-HR"/>
        </w:rPr>
        <w:t>godini bila su osigurana sredstva za 27 djelatnika, a na koncu godine imamao 23 djelatnika.</w:t>
      </w:r>
    </w:p>
    <w:p w:rsidR="00F52AA2" w:rsidRPr="00CF3EDB" w:rsidRDefault="00F52AA2" w:rsidP="00AB48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AA2" w:rsidRPr="00CF3EDB" w:rsidRDefault="00F52AA2" w:rsidP="00AB48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10A5" w:rsidRPr="00CF3EDB" w:rsidRDefault="009710A5" w:rsidP="00AB48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EDB">
        <w:rPr>
          <w:rFonts w:ascii="Times New Roman" w:hAnsi="Times New Roman" w:cs="Times New Roman"/>
          <w:b/>
          <w:sz w:val="24"/>
          <w:szCs w:val="24"/>
        </w:rPr>
        <w:lastRenderedPageBreak/>
        <w:t>N</w:t>
      </w:r>
      <w:r w:rsidR="00C05505" w:rsidRPr="00CF3EDB">
        <w:rPr>
          <w:rFonts w:ascii="Times New Roman" w:hAnsi="Times New Roman" w:cs="Times New Roman"/>
          <w:b/>
          <w:sz w:val="24"/>
          <w:szCs w:val="24"/>
        </w:rPr>
        <w:t>aknada troškova zaposlenih</w:t>
      </w:r>
      <w:r w:rsidR="00C05505" w:rsidRPr="00CF3EDB">
        <w:rPr>
          <w:rFonts w:ascii="Times New Roman" w:hAnsi="Times New Roman" w:cs="Times New Roman"/>
          <w:b/>
          <w:sz w:val="24"/>
          <w:szCs w:val="24"/>
        </w:rPr>
        <w:tab/>
      </w:r>
      <w:r w:rsidR="00C05505" w:rsidRPr="00CF3EDB">
        <w:rPr>
          <w:rFonts w:ascii="Times New Roman" w:hAnsi="Times New Roman" w:cs="Times New Roman"/>
          <w:b/>
          <w:sz w:val="24"/>
          <w:szCs w:val="24"/>
        </w:rPr>
        <w:tab/>
      </w:r>
      <w:r w:rsidR="00C05505" w:rsidRPr="00CF3EDB">
        <w:rPr>
          <w:rFonts w:ascii="Times New Roman" w:hAnsi="Times New Roman" w:cs="Times New Roman"/>
          <w:b/>
          <w:sz w:val="24"/>
          <w:szCs w:val="24"/>
        </w:rPr>
        <w:tab/>
      </w:r>
      <w:r w:rsidR="00C05505" w:rsidRPr="00CF3EDB">
        <w:rPr>
          <w:rFonts w:ascii="Times New Roman" w:hAnsi="Times New Roman" w:cs="Times New Roman"/>
          <w:b/>
          <w:sz w:val="24"/>
          <w:szCs w:val="24"/>
        </w:rPr>
        <w:tab/>
      </w:r>
      <w:r w:rsidR="008964AC" w:rsidRPr="00CF3EDB">
        <w:rPr>
          <w:rFonts w:ascii="Times New Roman" w:hAnsi="Times New Roman" w:cs="Times New Roman"/>
          <w:b/>
          <w:sz w:val="24"/>
          <w:szCs w:val="24"/>
        </w:rPr>
        <w:tab/>
      </w:r>
      <w:r w:rsidR="008964AC" w:rsidRPr="00CF3ED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8964AC" w:rsidRPr="00CF3EDB" w:rsidRDefault="00C05505" w:rsidP="00AB4850">
      <w:pPr>
        <w:jc w:val="both"/>
        <w:rPr>
          <w:rFonts w:ascii="Times New Roman" w:hAnsi="Times New Roman" w:cs="Times New Roman"/>
          <w:sz w:val="24"/>
          <w:szCs w:val="24"/>
        </w:rPr>
      </w:pPr>
      <w:r w:rsidRPr="00CF3EDB">
        <w:rPr>
          <w:rFonts w:ascii="Times New Roman" w:hAnsi="Times New Roman" w:cs="Times New Roman"/>
          <w:sz w:val="24"/>
          <w:szCs w:val="24"/>
        </w:rPr>
        <w:t>Odobrena sredstva na ovoj poziciji iznose</w:t>
      </w:r>
      <w:r w:rsidR="00F52AA2" w:rsidRPr="00CF3EDB">
        <w:rPr>
          <w:rFonts w:ascii="Times New Roman" w:hAnsi="Times New Roman" w:cs="Times New Roman"/>
          <w:sz w:val="24"/>
          <w:szCs w:val="24"/>
        </w:rPr>
        <w:t xml:space="preserve"> 92</w:t>
      </w:r>
      <w:r w:rsidRPr="00CF3EDB">
        <w:rPr>
          <w:rFonts w:ascii="Times New Roman" w:hAnsi="Times New Roman" w:cs="Times New Roman"/>
          <w:sz w:val="24"/>
          <w:szCs w:val="24"/>
        </w:rPr>
        <w:t xml:space="preserve">.000 KM a u izvještajnom razdoblju je ostvareno </w:t>
      </w:r>
      <w:r w:rsidR="00F52AA2" w:rsidRPr="00CF3EDB">
        <w:rPr>
          <w:rFonts w:ascii="Times New Roman" w:hAnsi="Times New Roman" w:cs="Times New Roman"/>
          <w:sz w:val="24"/>
          <w:szCs w:val="24"/>
        </w:rPr>
        <w:t>66.193</w:t>
      </w:r>
      <w:r w:rsidRPr="00CF3EDB">
        <w:rPr>
          <w:rFonts w:ascii="Times New Roman" w:hAnsi="Times New Roman" w:cs="Times New Roman"/>
          <w:sz w:val="24"/>
          <w:szCs w:val="24"/>
        </w:rPr>
        <w:t xml:space="preserve"> KM ili </w:t>
      </w:r>
      <w:r w:rsidR="00F52AA2" w:rsidRPr="00CF3EDB">
        <w:rPr>
          <w:rFonts w:ascii="Times New Roman" w:hAnsi="Times New Roman" w:cs="Times New Roman"/>
          <w:sz w:val="24"/>
          <w:szCs w:val="24"/>
        </w:rPr>
        <w:t>71,9</w:t>
      </w:r>
      <w:r w:rsidR="008964AC" w:rsidRPr="00CF3EDB">
        <w:rPr>
          <w:rFonts w:ascii="Times New Roman" w:hAnsi="Times New Roman" w:cs="Times New Roman"/>
          <w:sz w:val="24"/>
          <w:szCs w:val="24"/>
        </w:rPr>
        <w:t>%.</w:t>
      </w:r>
      <w:r w:rsidR="00F52AA2" w:rsidRPr="00CF3EDB">
        <w:rPr>
          <w:rFonts w:ascii="Times New Roman" w:hAnsi="Times New Roman" w:cs="Times New Roman"/>
          <w:sz w:val="24"/>
          <w:szCs w:val="24"/>
        </w:rPr>
        <w:t xml:space="preserve"> </w:t>
      </w:r>
      <w:r w:rsidR="008964AC" w:rsidRPr="00CF3EDB">
        <w:rPr>
          <w:rFonts w:ascii="Times New Roman" w:hAnsi="Times New Roman" w:cs="Times New Roman"/>
          <w:sz w:val="24"/>
          <w:szCs w:val="24"/>
        </w:rPr>
        <w:t xml:space="preserve">U strukturi ovih troškova zastupljene su </w:t>
      </w:r>
      <w:r w:rsidR="009710A5" w:rsidRPr="00CF3EDB">
        <w:rPr>
          <w:rFonts w:ascii="Times New Roman" w:hAnsi="Times New Roman" w:cs="Times New Roman"/>
          <w:sz w:val="24"/>
          <w:szCs w:val="24"/>
        </w:rPr>
        <w:t xml:space="preserve"> </w:t>
      </w:r>
      <w:r w:rsidR="008964AC" w:rsidRPr="00CF3EDB">
        <w:rPr>
          <w:rFonts w:ascii="Times New Roman" w:hAnsi="Times New Roman" w:cs="Times New Roman"/>
          <w:sz w:val="24"/>
          <w:szCs w:val="24"/>
        </w:rPr>
        <w:t>naknade za za prijevoz na posao i sa posla, naknade troškova smještaja, naknade za odvojeni život, ishranu, regres, naknade u slučaju smrti ili teže bolesti, porez na naknade i doprinosi na oprezivi dio naknada.</w:t>
      </w:r>
      <w:r w:rsidR="003D6C2A" w:rsidRPr="00CF3EDB">
        <w:rPr>
          <w:rFonts w:ascii="Times New Roman" w:hAnsi="Times New Roman" w:cs="Times New Roman"/>
          <w:sz w:val="24"/>
          <w:szCs w:val="24"/>
        </w:rPr>
        <w:t xml:space="preserve"> Razlog odstupanja planiranog od ostvarenog je</w:t>
      </w:r>
      <w:r w:rsidR="004C35F5" w:rsidRPr="00CF3EDB">
        <w:rPr>
          <w:rFonts w:ascii="Times New Roman" w:hAnsi="Times New Roman" w:cs="Times New Roman"/>
          <w:sz w:val="24"/>
          <w:szCs w:val="24"/>
        </w:rPr>
        <w:t xml:space="preserve"> zato što su naknade planirane </w:t>
      </w:r>
      <w:r w:rsidR="00AB4850">
        <w:rPr>
          <w:rFonts w:ascii="Times New Roman" w:hAnsi="Times New Roman" w:cs="Times New Roman"/>
          <w:sz w:val="24"/>
          <w:szCs w:val="24"/>
        </w:rPr>
        <w:t>za 27 djelatnika, a u izvještajnom periodu</w:t>
      </w:r>
      <w:r w:rsidR="003D6C2A" w:rsidRPr="00CF3EDB">
        <w:rPr>
          <w:rFonts w:ascii="Times New Roman" w:hAnsi="Times New Roman" w:cs="Times New Roman"/>
          <w:sz w:val="24"/>
          <w:szCs w:val="24"/>
        </w:rPr>
        <w:t xml:space="preserve"> imamao 23 zaposlena jer nismo dobili suglasnost za novo upošljavanje.</w:t>
      </w:r>
    </w:p>
    <w:p w:rsidR="009710A5" w:rsidRPr="00CF3EDB" w:rsidRDefault="009710A5" w:rsidP="00AB48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EDB">
        <w:rPr>
          <w:rFonts w:ascii="Times New Roman" w:hAnsi="Times New Roman" w:cs="Times New Roman"/>
          <w:b/>
          <w:sz w:val="24"/>
          <w:szCs w:val="24"/>
        </w:rPr>
        <w:t>Putni troškovi</w:t>
      </w:r>
      <w:r w:rsidRPr="00CF3EDB">
        <w:rPr>
          <w:rFonts w:ascii="Times New Roman" w:hAnsi="Times New Roman" w:cs="Times New Roman"/>
          <w:b/>
          <w:sz w:val="24"/>
          <w:szCs w:val="24"/>
        </w:rPr>
        <w:tab/>
      </w:r>
      <w:r w:rsidRPr="00CF3EDB">
        <w:rPr>
          <w:rFonts w:ascii="Times New Roman" w:hAnsi="Times New Roman" w:cs="Times New Roman"/>
          <w:b/>
          <w:sz w:val="24"/>
          <w:szCs w:val="24"/>
        </w:rPr>
        <w:tab/>
      </w:r>
      <w:r w:rsidRPr="00CF3EDB">
        <w:rPr>
          <w:rFonts w:ascii="Times New Roman" w:hAnsi="Times New Roman" w:cs="Times New Roman"/>
          <w:b/>
          <w:sz w:val="24"/>
          <w:szCs w:val="24"/>
        </w:rPr>
        <w:tab/>
      </w:r>
      <w:r w:rsidRPr="00CF3EDB">
        <w:rPr>
          <w:rFonts w:ascii="Times New Roman" w:hAnsi="Times New Roman" w:cs="Times New Roman"/>
          <w:b/>
          <w:sz w:val="24"/>
          <w:szCs w:val="24"/>
        </w:rPr>
        <w:tab/>
      </w:r>
      <w:r w:rsidRPr="00CF3EDB">
        <w:rPr>
          <w:rFonts w:ascii="Times New Roman" w:hAnsi="Times New Roman" w:cs="Times New Roman"/>
          <w:b/>
          <w:sz w:val="24"/>
          <w:szCs w:val="24"/>
        </w:rPr>
        <w:tab/>
      </w:r>
      <w:r w:rsidRPr="00CF3EDB">
        <w:rPr>
          <w:rFonts w:ascii="Times New Roman" w:hAnsi="Times New Roman" w:cs="Times New Roman"/>
          <w:b/>
          <w:sz w:val="24"/>
          <w:szCs w:val="24"/>
        </w:rPr>
        <w:tab/>
      </w:r>
      <w:r w:rsidR="007D4919" w:rsidRPr="00CF3EDB">
        <w:rPr>
          <w:rFonts w:ascii="Times New Roman" w:hAnsi="Times New Roman" w:cs="Times New Roman"/>
          <w:b/>
          <w:sz w:val="24"/>
          <w:szCs w:val="24"/>
        </w:rPr>
        <w:tab/>
      </w:r>
      <w:r w:rsidR="007D4919" w:rsidRPr="00CF3EDB">
        <w:rPr>
          <w:rFonts w:ascii="Times New Roman" w:hAnsi="Times New Roman" w:cs="Times New Roman"/>
          <w:b/>
          <w:sz w:val="24"/>
          <w:szCs w:val="24"/>
        </w:rPr>
        <w:tab/>
      </w:r>
    </w:p>
    <w:p w:rsidR="00AE1A8C" w:rsidRPr="00CF3EDB" w:rsidRDefault="00081CA5" w:rsidP="00AB4850">
      <w:pPr>
        <w:jc w:val="both"/>
        <w:rPr>
          <w:rFonts w:ascii="Times New Roman" w:hAnsi="Times New Roman" w:cs="Times New Roman"/>
          <w:sz w:val="24"/>
          <w:szCs w:val="24"/>
        </w:rPr>
      </w:pPr>
      <w:r w:rsidRPr="00CF3EDB">
        <w:rPr>
          <w:rFonts w:ascii="Times New Roman" w:hAnsi="Times New Roman" w:cs="Times New Roman"/>
          <w:sz w:val="24"/>
          <w:szCs w:val="24"/>
        </w:rPr>
        <w:t>Za ovu namjenu</w:t>
      </w:r>
      <w:r w:rsidR="00CF5C20" w:rsidRPr="00CF3EDB">
        <w:rPr>
          <w:rFonts w:ascii="Times New Roman" w:hAnsi="Times New Roman" w:cs="Times New Roman"/>
          <w:sz w:val="24"/>
          <w:szCs w:val="24"/>
        </w:rPr>
        <w:t xml:space="preserve"> proračunom je</w:t>
      </w:r>
      <w:r w:rsidRPr="00CF3EDB">
        <w:rPr>
          <w:rFonts w:ascii="Times New Roman" w:hAnsi="Times New Roman" w:cs="Times New Roman"/>
          <w:sz w:val="24"/>
          <w:szCs w:val="24"/>
        </w:rPr>
        <w:t xml:space="preserve"> odobreno </w:t>
      </w:r>
      <w:r w:rsidR="00F52AA2" w:rsidRPr="00CF3EDB">
        <w:rPr>
          <w:rFonts w:ascii="Times New Roman" w:hAnsi="Times New Roman" w:cs="Times New Roman"/>
          <w:sz w:val="24"/>
          <w:szCs w:val="24"/>
        </w:rPr>
        <w:t>3</w:t>
      </w:r>
      <w:r w:rsidR="003D6C2A" w:rsidRPr="00CF3EDB">
        <w:rPr>
          <w:rFonts w:ascii="Times New Roman" w:hAnsi="Times New Roman" w:cs="Times New Roman"/>
          <w:sz w:val="24"/>
          <w:szCs w:val="24"/>
        </w:rPr>
        <w:t>0.000</w:t>
      </w:r>
      <w:r w:rsidR="00F52AA2" w:rsidRPr="00CF3EDB">
        <w:rPr>
          <w:rFonts w:ascii="Times New Roman" w:hAnsi="Times New Roman" w:cs="Times New Roman"/>
          <w:sz w:val="24"/>
          <w:szCs w:val="24"/>
        </w:rPr>
        <w:t xml:space="preserve"> KM</w:t>
      </w:r>
      <w:r w:rsidR="00185A79">
        <w:rPr>
          <w:rFonts w:ascii="Times New Roman" w:hAnsi="Times New Roman" w:cs="Times New Roman"/>
          <w:sz w:val="24"/>
          <w:szCs w:val="24"/>
        </w:rPr>
        <w:t>. P</w:t>
      </w:r>
      <w:r w:rsidR="003D6C2A" w:rsidRPr="00CF3EDB">
        <w:rPr>
          <w:rFonts w:ascii="Times New Roman" w:hAnsi="Times New Roman" w:cs="Times New Roman"/>
          <w:sz w:val="24"/>
          <w:szCs w:val="24"/>
        </w:rPr>
        <w:t>restrukturiranje</w:t>
      </w:r>
      <w:r w:rsidR="00F52AA2" w:rsidRPr="00CF3EDB">
        <w:rPr>
          <w:rFonts w:ascii="Times New Roman" w:hAnsi="Times New Roman" w:cs="Times New Roman"/>
          <w:sz w:val="24"/>
          <w:szCs w:val="24"/>
        </w:rPr>
        <w:t>m,</w:t>
      </w:r>
      <w:r w:rsidR="00AB4850">
        <w:rPr>
          <w:rFonts w:ascii="Times New Roman" w:hAnsi="Times New Roman" w:cs="Times New Roman"/>
          <w:sz w:val="24"/>
          <w:szCs w:val="24"/>
        </w:rPr>
        <w:t xml:space="preserve"> </w:t>
      </w:r>
      <w:r w:rsidR="00F52AA2" w:rsidRPr="00CF3EDB">
        <w:rPr>
          <w:rFonts w:ascii="Times New Roman" w:hAnsi="Times New Roman" w:cs="Times New Roman"/>
          <w:sz w:val="24"/>
          <w:szCs w:val="24"/>
        </w:rPr>
        <w:t>ova stavka je uvećana za 16.380 KM</w:t>
      </w:r>
      <w:r w:rsidR="00185A79">
        <w:rPr>
          <w:rFonts w:ascii="Times New Roman" w:hAnsi="Times New Roman" w:cs="Times New Roman"/>
          <w:sz w:val="24"/>
          <w:szCs w:val="24"/>
        </w:rPr>
        <w:t>,</w:t>
      </w:r>
      <w:r w:rsidR="00D007B2" w:rsidRPr="00CF3EDB">
        <w:rPr>
          <w:rFonts w:ascii="Times New Roman" w:hAnsi="Times New Roman" w:cs="Times New Roman"/>
          <w:sz w:val="24"/>
          <w:szCs w:val="24"/>
        </w:rPr>
        <w:t xml:space="preserve"> </w:t>
      </w:r>
      <w:r w:rsidRPr="00CF3EDB">
        <w:rPr>
          <w:rFonts w:ascii="Times New Roman" w:hAnsi="Times New Roman" w:cs="Times New Roman"/>
          <w:sz w:val="24"/>
          <w:szCs w:val="24"/>
        </w:rPr>
        <w:t xml:space="preserve">a </w:t>
      </w:r>
      <w:r w:rsidR="00185A79">
        <w:rPr>
          <w:rFonts w:ascii="Times New Roman" w:hAnsi="Times New Roman" w:cs="Times New Roman"/>
          <w:sz w:val="24"/>
          <w:szCs w:val="24"/>
        </w:rPr>
        <w:t xml:space="preserve">ukupno je </w:t>
      </w:r>
      <w:r w:rsidRPr="00CF3EDB">
        <w:rPr>
          <w:rFonts w:ascii="Times New Roman" w:hAnsi="Times New Roman" w:cs="Times New Roman"/>
          <w:sz w:val="24"/>
          <w:szCs w:val="24"/>
        </w:rPr>
        <w:t xml:space="preserve">realizirano </w:t>
      </w:r>
      <w:r w:rsidR="00F52AA2" w:rsidRPr="00CF3EDB">
        <w:rPr>
          <w:rFonts w:ascii="Times New Roman" w:hAnsi="Times New Roman" w:cs="Times New Roman"/>
          <w:sz w:val="24"/>
          <w:szCs w:val="24"/>
        </w:rPr>
        <w:t>43.277</w:t>
      </w:r>
      <w:r w:rsidRPr="00CF3EDB">
        <w:rPr>
          <w:rFonts w:ascii="Times New Roman" w:hAnsi="Times New Roman" w:cs="Times New Roman"/>
          <w:sz w:val="24"/>
          <w:szCs w:val="24"/>
        </w:rPr>
        <w:t xml:space="preserve"> KM ili </w:t>
      </w:r>
      <w:r w:rsidR="00F52AA2" w:rsidRPr="00CF3EDB">
        <w:rPr>
          <w:rFonts w:ascii="Times New Roman" w:hAnsi="Times New Roman" w:cs="Times New Roman"/>
          <w:sz w:val="24"/>
          <w:szCs w:val="24"/>
        </w:rPr>
        <w:t>93,3</w:t>
      </w:r>
      <w:r w:rsidRPr="00CF3EDB">
        <w:rPr>
          <w:rFonts w:ascii="Times New Roman" w:hAnsi="Times New Roman" w:cs="Times New Roman"/>
          <w:sz w:val="24"/>
          <w:szCs w:val="24"/>
        </w:rPr>
        <w:t>%. Sredstva na ovoj stavci utrošena su za realizaciju planiranih aktivnosti u zemlji i inozemstvu</w:t>
      </w:r>
      <w:r w:rsidR="007F077F" w:rsidRPr="00CF3EDB">
        <w:rPr>
          <w:rFonts w:ascii="Times New Roman" w:hAnsi="Times New Roman" w:cs="Times New Roman"/>
          <w:sz w:val="24"/>
          <w:szCs w:val="24"/>
        </w:rPr>
        <w:t>.</w:t>
      </w:r>
      <w:r w:rsidR="00B53DEF" w:rsidRPr="00CF3EDB">
        <w:rPr>
          <w:rFonts w:ascii="Times New Roman" w:hAnsi="Times New Roman" w:cs="Times New Roman"/>
          <w:sz w:val="24"/>
          <w:szCs w:val="24"/>
        </w:rPr>
        <w:t xml:space="preserve"> Službe</w:t>
      </w:r>
      <w:r w:rsidR="00185A79">
        <w:rPr>
          <w:rFonts w:ascii="Times New Roman" w:hAnsi="Times New Roman" w:cs="Times New Roman"/>
          <w:sz w:val="24"/>
          <w:szCs w:val="24"/>
        </w:rPr>
        <w:t>na putovanja u inozemstvu vezana</w:t>
      </w:r>
      <w:r w:rsidR="00B53DEF" w:rsidRPr="00CF3EDB">
        <w:rPr>
          <w:rFonts w:ascii="Times New Roman" w:hAnsi="Times New Roman" w:cs="Times New Roman"/>
          <w:sz w:val="24"/>
          <w:szCs w:val="24"/>
        </w:rPr>
        <w:t xml:space="preserve"> su za dogovore o sudjelovanju BiH u međunarodnim studijama te sudjelovanju na konferenci</w:t>
      </w:r>
      <w:r w:rsidR="00AE1A8C" w:rsidRPr="00CF3EDB">
        <w:rPr>
          <w:rFonts w:ascii="Times New Roman" w:hAnsi="Times New Roman" w:cs="Times New Roman"/>
          <w:sz w:val="24"/>
          <w:szCs w:val="24"/>
        </w:rPr>
        <w:t>jama, sastancima i radionicama</w:t>
      </w:r>
      <w:r w:rsidR="00185A79">
        <w:rPr>
          <w:rFonts w:ascii="Times New Roman" w:hAnsi="Times New Roman" w:cs="Times New Roman"/>
          <w:sz w:val="24"/>
          <w:szCs w:val="24"/>
        </w:rPr>
        <w:t xml:space="preserve"> nužnim za provođenje kontinuiranih aktivnosti Agencije</w:t>
      </w:r>
      <w:r w:rsidR="00AE1A8C" w:rsidRPr="00CF3EDB">
        <w:rPr>
          <w:rFonts w:ascii="Times New Roman" w:hAnsi="Times New Roman" w:cs="Times New Roman"/>
          <w:sz w:val="24"/>
          <w:szCs w:val="24"/>
        </w:rPr>
        <w:t>.</w:t>
      </w:r>
    </w:p>
    <w:p w:rsidR="008951B4" w:rsidRPr="00CF3EDB" w:rsidRDefault="008951B4" w:rsidP="00AB4850">
      <w:pPr>
        <w:jc w:val="both"/>
        <w:rPr>
          <w:rFonts w:ascii="Times New Roman" w:hAnsi="Times New Roman" w:cs="Times New Roman"/>
          <w:sz w:val="24"/>
          <w:szCs w:val="24"/>
        </w:rPr>
      </w:pPr>
      <w:r w:rsidRPr="00CF3EDB">
        <w:rPr>
          <w:rFonts w:ascii="Times New Roman" w:hAnsi="Times New Roman" w:cs="Times New Roman"/>
          <w:sz w:val="24"/>
          <w:szCs w:val="24"/>
        </w:rPr>
        <w:t>Agencija za predškolsko, osnovno i srednje obrazovanje veliki broj svojih aktivnosti obavlja u suradnji s nadležnim obrazovnim vlastima u BiH što podrazumijeva održavanje sastanaka u mjestima izvan gradova u kojima Agencija ima sjedište ili područnu jedinicu. Također, često su službena putovanja potrebna u cilju posjeta donatorima</w:t>
      </w:r>
      <w:r w:rsidR="00185A79">
        <w:rPr>
          <w:rFonts w:ascii="Times New Roman" w:hAnsi="Times New Roman" w:cs="Times New Roman"/>
          <w:sz w:val="24"/>
          <w:szCs w:val="24"/>
        </w:rPr>
        <w:t>,</w:t>
      </w:r>
      <w:r w:rsidRPr="00CF3EDB">
        <w:rPr>
          <w:rFonts w:ascii="Times New Roman" w:hAnsi="Times New Roman" w:cs="Times New Roman"/>
          <w:sz w:val="24"/>
          <w:szCs w:val="24"/>
        </w:rPr>
        <w:t xml:space="preserve"> koji financijskom i tehničkom pomoći omogućavaju provođenje aktivnosti za koje Agencija ne može os</w:t>
      </w:r>
      <w:r w:rsidR="000225E3" w:rsidRPr="00CF3EDB">
        <w:rPr>
          <w:rFonts w:ascii="Times New Roman" w:hAnsi="Times New Roman" w:cs="Times New Roman"/>
          <w:sz w:val="24"/>
          <w:szCs w:val="24"/>
        </w:rPr>
        <w:t xml:space="preserve">igurati sredstva iz proračuna. </w:t>
      </w:r>
      <w:r w:rsidRPr="00CF3EDB">
        <w:rPr>
          <w:rFonts w:ascii="Times New Roman" w:hAnsi="Times New Roman" w:cs="Times New Roman"/>
          <w:sz w:val="24"/>
          <w:szCs w:val="24"/>
        </w:rPr>
        <w:t xml:space="preserve">Da bi se osigurala puna uključenost svih obrazovnih vlasti u projektima koje provodi Agencija, rad se organizira kroz </w:t>
      </w:r>
      <w:r w:rsidR="00185A79">
        <w:rPr>
          <w:rFonts w:ascii="Times New Roman" w:hAnsi="Times New Roman" w:cs="Times New Roman"/>
          <w:sz w:val="24"/>
          <w:szCs w:val="24"/>
        </w:rPr>
        <w:t>formiranje radnih</w:t>
      </w:r>
      <w:r w:rsidRPr="00CF3EDB">
        <w:rPr>
          <w:rFonts w:ascii="Times New Roman" w:hAnsi="Times New Roman" w:cs="Times New Roman"/>
          <w:sz w:val="24"/>
          <w:szCs w:val="24"/>
        </w:rPr>
        <w:t xml:space="preserve"> </w:t>
      </w:r>
      <w:r w:rsidR="00185A79">
        <w:rPr>
          <w:rFonts w:ascii="Times New Roman" w:hAnsi="Times New Roman" w:cs="Times New Roman"/>
          <w:sz w:val="24"/>
          <w:szCs w:val="24"/>
        </w:rPr>
        <w:t>skupina, a mjesta održavanja</w:t>
      </w:r>
      <w:r w:rsidRPr="00CF3EDB">
        <w:rPr>
          <w:rFonts w:ascii="Times New Roman" w:hAnsi="Times New Roman" w:cs="Times New Roman"/>
          <w:sz w:val="24"/>
          <w:szCs w:val="24"/>
        </w:rPr>
        <w:t xml:space="preserve"> radionica če</w:t>
      </w:r>
      <w:r w:rsidR="00185A79">
        <w:rPr>
          <w:rFonts w:ascii="Times New Roman" w:hAnsi="Times New Roman" w:cs="Times New Roman"/>
          <w:sz w:val="24"/>
          <w:szCs w:val="24"/>
        </w:rPr>
        <w:t>sto zahtjevaju službena putovan</w:t>
      </w:r>
      <w:r w:rsidRPr="00CF3EDB">
        <w:rPr>
          <w:rFonts w:ascii="Times New Roman" w:hAnsi="Times New Roman" w:cs="Times New Roman"/>
          <w:sz w:val="24"/>
          <w:szCs w:val="24"/>
        </w:rPr>
        <w:t>j</w:t>
      </w:r>
      <w:r w:rsidR="000225E3" w:rsidRPr="00CF3EDB">
        <w:rPr>
          <w:rFonts w:ascii="Times New Roman" w:hAnsi="Times New Roman" w:cs="Times New Roman"/>
          <w:sz w:val="24"/>
          <w:szCs w:val="24"/>
        </w:rPr>
        <w:t>a</w:t>
      </w:r>
      <w:r w:rsidRPr="00CF3EDB">
        <w:rPr>
          <w:rFonts w:ascii="Times New Roman" w:hAnsi="Times New Roman" w:cs="Times New Roman"/>
          <w:sz w:val="24"/>
          <w:szCs w:val="24"/>
        </w:rPr>
        <w:t xml:space="preserve"> upo</w:t>
      </w:r>
      <w:r w:rsidR="00185A79">
        <w:rPr>
          <w:rFonts w:ascii="Times New Roman" w:hAnsi="Times New Roman" w:cs="Times New Roman"/>
          <w:sz w:val="24"/>
          <w:szCs w:val="24"/>
        </w:rPr>
        <w:t>slenih u Agenciji. Također, upo</w:t>
      </w:r>
      <w:r w:rsidRPr="00CF3EDB">
        <w:rPr>
          <w:rFonts w:ascii="Times New Roman" w:hAnsi="Times New Roman" w:cs="Times New Roman"/>
          <w:sz w:val="24"/>
          <w:szCs w:val="24"/>
        </w:rPr>
        <w:t>s</w:t>
      </w:r>
      <w:r w:rsidR="00185A79">
        <w:rPr>
          <w:rFonts w:ascii="Times New Roman" w:hAnsi="Times New Roman" w:cs="Times New Roman"/>
          <w:sz w:val="24"/>
          <w:szCs w:val="24"/>
        </w:rPr>
        <w:t>l</w:t>
      </w:r>
      <w:r w:rsidR="000225E3" w:rsidRPr="00CF3EDB">
        <w:rPr>
          <w:rFonts w:ascii="Times New Roman" w:hAnsi="Times New Roman" w:cs="Times New Roman"/>
          <w:sz w:val="24"/>
          <w:szCs w:val="24"/>
        </w:rPr>
        <w:t>e</w:t>
      </w:r>
      <w:r w:rsidRPr="00CF3EDB">
        <w:rPr>
          <w:rFonts w:ascii="Times New Roman" w:hAnsi="Times New Roman" w:cs="Times New Roman"/>
          <w:sz w:val="24"/>
          <w:szCs w:val="24"/>
        </w:rPr>
        <w:t>ni pohađaju obuke u organizaciji Agencije za državnu službu BiH, što zaht</w:t>
      </w:r>
      <w:r w:rsidR="00185A79">
        <w:rPr>
          <w:rFonts w:ascii="Times New Roman" w:hAnsi="Times New Roman" w:cs="Times New Roman"/>
          <w:sz w:val="24"/>
          <w:szCs w:val="24"/>
        </w:rPr>
        <w:t>i</w:t>
      </w:r>
      <w:r w:rsidRPr="00CF3EDB">
        <w:rPr>
          <w:rFonts w:ascii="Times New Roman" w:hAnsi="Times New Roman" w:cs="Times New Roman"/>
          <w:sz w:val="24"/>
          <w:szCs w:val="24"/>
        </w:rPr>
        <w:t>jeva službena putovanja uposlenih iz sjedišta Agencije u Mostaru i područne jedinice u Banja Luci u Sarajevo, gdje se obuke najčešće organiziraju. Također, uposlenici i ruko</w:t>
      </w:r>
      <w:r w:rsidR="00CC4A53" w:rsidRPr="00CF3EDB">
        <w:rPr>
          <w:rFonts w:ascii="Times New Roman" w:hAnsi="Times New Roman" w:cs="Times New Roman"/>
          <w:sz w:val="24"/>
          <w:szCs w:val="24"/>
        </w:rPr>
        <w:t>vodstvo Agencije sudjeluju na konferencijama i skupovima iz oblasti</w:t>
      </w:r>
      <w:r w:rsidR="00185A79">
        <w:rPr>
          <w:rFonts w:ascii="Times New Roman" w:hAnsi="Times New Roman" w:cs="Times New Roman"/>
          <w:sz w:val="24"/>
          <w:szCs w:val="24"/>
        </w:rPr>
        <w:t xml:space="preserve"> obrazovan</w:t>
      </w:r>
      <w:r w:rsidR="000225E3" w:rsidRPr="00CF3EDB">
        <w:rPr>
          <w:rFonts w:ascii="Times New Roman" w:hAnsi="Times New Roman" w:cs="Times New Roman"/>
          <w:sz w:val="24"/>
          <w:szCs w:val="24"/>
        </w:rPr>
        <w:t>j</w:t>
      </w:r>
      <w:r w:rsidR="00185A79">
        <w:rPr>
          <w:rFonts w:ascii="Times New Roman" w:hAnsi="Times New Roman" w:cs="Times New Roman"/>
          <w:sz w:val="24"/>
          <w:szCs w:val="24"/>
        </w:rPr>
        <w:t>a</w:t>
      </w:r>
      <w:r w:rsidR="000225E3" w:rsidRPr="00CF3EDB">
        <w:rPr>
          <w:rFonts w:ascii="Times New Roman" w:hAnsi="Times New Roman" w:cs="Times New Roman"/>
          <w:sz w:val="24"/>
          <w:szCs w:val="24"/>
        </w:rPr>
        <w:t xml:space="preserve"> kako bi se osigurala uključenost i</w:t>
      </w:r>
      <w:r w:rsidR="00CC4A53" w:rsidRPr="00CF3EDB">
        <w:rPr>
          <w:rFonts w:ascii="Times New Roman" w:hAnsi="Times New Roman" w:cs="Times New Roman"/>
          <w:sz w:val="24"/>
          <w:szCs w:val="24"/>
        </w:rPr>
        <w:t xml:space="preserve"> blagovremena informiranost o procesima u obrazovanju koji se odvijaju u BiH</w:t>
      </w:r>
      <w:r w:rsidR="000225E3" w:rsidRPr="00CF3EDB">
        <w:rPr>
          <w:rFonts w:ascii="Times New Roman" w:hAnsi="Times New Roman" w:cs="Times New Roman"/>
          <w:sz w:val="24"/>
          <w:szCs w:val="24"/>
        </w:rPr>
        <w:t>,</w:t>
      </w:r>
      <w:r w:rsidR="00CC4A53" w:rsidRPr="00CF3EDB">
        <w:rPr>
          <w:rFonts w:ascii="Times New Roman" w:hAnsi="Times New Roman" w:cs="Times New Roman"/>
          <w:sz w:val="24"/>
          <w:szCs w:val="24"/>
        </w:rPr>
        <w:t xml:space="preserve"> ali i regiji. Agencija je članica međunarodnih asocijacija obrazovnih institucija i međunarodnih obrazovnih studija, poput CIDREE i ERASMUS+, za koje je potrebno osigurati sudjelovanje na konferencijama i sličnim skupovima koji se organiziraju</w:t>
      </w:r>
      <w:r w:rsidR="00185A79">
        <w:rPr>
          <w:rFonts w:ascii="Times New Roman" w:hAnsi="Times New Roman" w:cs="Times New Roman"/>
          <w:sz w:val="24"/>
          <w:szCs w:val="24"/>
        </w:rPr>
        <w:t>,</w:t>
      </w:r>
      <w:r w:rsidR="00CC4A53" w:rsidRPr="00CF3EDB">
        <w:rPr>
          <w:rFonts w:ascii="Times New Roman" w:hAnsi="Times New Roman" w:cs="Times New Roman"/>
          <w:sz w:val="24"/>
          <w:szCs w:val="24"/>
        </w:rPr>
        <w:t xml:space="preserve"> kako bi se pratili trendovi u obrazovanju i nastavilo članstvo u navedenim asocijacijama, a što će svakako biti od koristi za cjelokupan sustav BiH.</w:t>
      </w:r>
    </w:p>
    <w:p w:rsidR="00AE1A8C" w:rsidRPr="00CF3EDB" w:rsidRDefault="00D62BB1" w:rsidP="00AB4850">
      <w:pPr>
        <w:jc w:val="both"/>
        <w:rPr>
          <w:rFonts w:ascii="Times New Roman" w:hAnsi="Times New Roman" w:cs="Times New Roman"/>
          <w:sz w:val="24"/>
          <w:szCs w:val="24"/>
        </w:rPr>
      </w:pPr>
      <w:r w:rsidRPr="00CF3ED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Agencija je na inicijativu Europske komisije u Bosni i Hercegovini pokrenula sve potrebite aktivnosti na uključenju Bosne i Hercegovine u PISA 2018. </w:t>
      </w:r>
      <w:r w:rsidR="00AE1A8C" w:rsidRPr="00CF3ED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2017.godini provedeno </w:t>
      </w:r>
      <w:r w:rsidR="00185A7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je </w:t>
      </w:r>
      <w:r w:rsidR="00AE1A8C" w:rsidRPr="00CF3ED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probno testiranje</w:t>
      </w:r>
      <w:r w:rsidRPr="00CF3ED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i svi troškovi plaćani su iz proračuna Agencije. Samo je članarina za PISA studiju plaćena iz </w:t>
      </w:r>
      <w:smartTag w:uri="urn:schemas-microsoft-com:office:smarttags" w:element="stockticker">
        <w:r w:rsidRPr="00CF3EDB">
          <w:rPr>
            <w:rFonts w:ascii="Times New Roman" w:eastAsia="Times New Roman" w:hAnsi="Times New Roman" w:cs="Times New Roman"/>
            <w:sz w:val="24"/>
            <w:szCs w:val="24"/>
            <w:lang w:val="hr-HR" w:eastAsia="hr-HR"/>
          </w:rPr>
          <w:t>IPA</w:t>
        </w:r>
      </w:smartTag>
      <w:r w:rsidRPr="00CF3ED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smartTag w:uri="urn:schemas-microsoft-com:office:smarttags" w:element="metricconverter">
        <w:smartTagPr>
          <w:attr w:name="ProductID" w:val="2015, a"/>
        </w:smartTagPr>
        <w:r w:rsidRPr="00CF3EDB">
          <w:rPr>
            <w:rFonts w:ascii="Times New Roman" w:eastAsia="Times New Roman" w:hAnsi="Times New Roman" w:cs="Times New Roman"/>
            <w:sz w:val="24"/>
            <w:szCs w:val="24"/>
            <w:lang w:val="hr-HR" w:eastAsia="hr-HR"/>
          </w:rPr>
          <w:t>2015, a</w:t>
        </w:r>
      </w:smartTag>
      <w:r w:rsidRPr="00CF3ED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svi ostali troškovie plaćaju se iz proračuna Agencije</w:t>
      </w:r>
      <w:r w:rsidR="00185A7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, za što nisu osigurana dodatna sredstva</w:t>
      </w:r>
      <w:r w:rsidRPr="00CF3ED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Ovi troškovi većim dijelom se odnose na putne troškove, pune dnevnice, avio karte i hotelski smještaj radi sastanaka Upravnog odbora PISA i sastanaka državnih koordinatora PISA</w:t>
      </w:r>
      <w:r w:rsidR="00185A7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, koji traju više dana</w:t>
      </w:r>
      <w:r w:rsidRPr="00CF3ED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AE1A8C" w:rsidRPr="00CF3EDB" w:rsidRDefault="00AE1A8C" w:rsidP="00AB48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0A5" w:rsidRPr="00CF3EDB" w:rsidRDefault="009710A5" w:rsidP="00AB48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EDB">
        <w:rPr>
          <w:rFonts w:ascii="Times New Roman" w:hAnsi="Times New Roman" w:cs="Times New Roman"/>
          <w:b/>
          <w:sz w:val="24"/>
          <w:szCs w:val="24"/>
        </w:rPr>
        <w:t>Izdatci telefonskih i poštanskih usluga</w:t>
      </w:r>
      <w:r w:rsidRPr="00CF3EDB">
        <w:rPr>
          <w:rFonts w:ascii="Times New Roman" w:hAnsi="Times New Roman" w:cs="Times New Roman"/>
          <w:b/>
          <w:sz w:val="24"/>
          <w:szCs w:val="24"/>
        </w:rPr>
        <w:tab/>
      </w:r>
      <w:r w:rsidRPr="00CF3EDB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CF3EDB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7F077F" w:rsidRPr="00CF3EDB">
        <w:rPr>
          <w:rFonts w:ascii="Times New Roman" w:hAnsi="Times New Roman" w:cs="Times New Roman"/>
          <w:b/>
          <w:sz w:val="24"/>
          <w:szCs w:val="24"/>
        </w:rPr>
        <w:tab/>
      </w:r>
      <w:r w:rsidR="00D20E94" w:rsidRPr="00CF3E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3E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651D" w:rsidRPr="00CF3EDB" w:rsidRDefault="00CB52AA" w:rsidP="00AB4850">
      <w:pPr>
        <w:jc w:val="both"/>
        <w:rPr>
          <w:rFonts w:ascii="Times New Roman" w:hAnsi="Times New Roman" w:cs="Times New Roman"/>
          <w:sz w:val="24"/>
          <w:szCs w:val="24"/>
        </w:rPr>
      </w:pPr>
      <w:r w:rsidRPr="00CF3EDB">
        <w:rPr>
          <w:rFonts w:ascii="Times New Roman" w:hAnsi="Times New Roman" w:cs="Times New Roman"/>
          <w:sz w:val="24"/>
          <w:szCs w:val="24"/>
        </w:rPr>
        <w:t>Sredstva odobrena proračunom</w:t>
      </w:r>
      <w:r w:rsidR="007F077F" w:rsidRPr="00CF3EDB">
        <w:rPr>
          <w:rFonts w:ascii="Times New Roman" w:hAnsi="Times New Roman" w:cs="Times New Roman"/>
          <w:sz w:val="24"/>
          <w:szCs w:val="24"/>
        </w:rPr>
        <w:t xml:space="preserve"> za ovu namjenu</w:t>
      </w:r>
      <w:r w:rsidRPr="00CF3EDB">
        <w:rPr>
          <w:rFonts w:ascii="Times New Roman" w:hAnsi="Times New Roman" w:cs="Times New Roman"/>
          <w:sz w:val="24"/>
          <w:szCs w:val="24"/>
        </w:rPr>
        <w:t xml:space="preserve"> su</w:t>
      </w:r>
      <w:r w:rsidR="007F077F" w:rsidRPr="00CF3EDB">
        <w:rPr>
          <w:rFonts w:ascii="Times New Roman" w:hAnsi="Times New Roman" w:cs="Times New Roman"/>
          <w:sz w:val="24"/>
          <w:szCs w:val="24"/>
        </w:rPr>
        <w:t xml:space="preserve"> iznosila  2</w:t>
      </w:r>
      <w:r w:rsidR="00EC5785" w:rsidRPr="00CF3EDB">
        <w:rPr>
          <w:rFonts w:ascii="Times New Roman" w:hAnsi="Times New Roman" w:cs="Times New Roman"/>
          <w:sz w:val="24"/>
          <w:szCs w:val="24"/>
        </w:rPr>
        <w:t>4</w:t>
      </w:r>
      <w:r w:rsidR="007F077F" w:rsidRPr="00CF3EDB">
        <w:rPr>
          <w:rFonts w:ascii="Times New Roman" w:hAnsi="Times New Roman" w:cs="Times New Roman"/>
          <w:sz w:val="24"/>
          <w:szCs w:val="24"/>
        </w:rPr>
        <w:t>.000</w:t>
      </w:r>
      <w:r w:rsidR="00FF2407" w:rsidRPr="00CF3EDB">
        <w:rPr>
          <w:rFonts w:ascii="Times New Roman" w:hAnsi="Times New Roman" w:cs="Times New Roman"/>
          <w:sz w:val="24"/>
          <w:szCs w:val="24"/>
        </w:rPr>
        <w:t xml:space="preserve"> </w:t>
      </w:r>
      <w:r w:rsidR="007F077F" w:rsidRPr="00CF3EDB">
        <w:rPr>
          <w:rFonts w:ascii="Times New Roman" w:hAnsi="Times New Roman" w:cs="Times New Roman"/>
          <w:sz w:val="24"/>
          <w:szCs w:val="24"/>
        </w:rPr>
        <w:t>KM</w:t>
      </w:r>
      <w:r w:rsidR="0050646C" w:rsidRPr="00CF3EDB">
        <w:rPr>
          <w:rFonts w:ascii="Times New Roman" w:hAnsi="Times New Roman" w:cs="Times New Roman"/>
          <w:sz w:val="24"/>
          <w:szCs w:val="24"/>
        </w:rPr>
        <w:t>, a</w:t>
      </w:r>
      <w:r w:rsidRPr="00CF3EDB">
        <w:rPr>
          <w:rFonts w:ascii="Times New Roman" w:hAnsi="Times New Roman" w:cs="Times New Roman"/>
          <w:sz w:val="24"/>
          <w:szCs w:val="24"/>
        </w:rPr>
        <w:t xml:space="preserve"> </w:t>
      </w:r>
      <w:r w:rsidR="007F077F" w:rsidRPr="00CF3EDB">
        <w:rPr>
          <w:rFonts w:ascii="Times New Roman" w:hAnsi="Times New Roman" w:cs="Times New Roman"/>
          <w:sz w:val="24"/>
          <w:szCs w:val="24"/>
        </w:rPr>
        <w:t xml:space="preserve">realizirano </w:t>
      </w:r>
      <w:r w:rsidR="00AE1A8C" w:rsidRPr="00CF3EDB">
        <w:rPr>
          <w:rFonts w:ascii="Times New Roman" w:hAnsi="Times New Roman" w:cs="Times New Roman"/>
          <w:sz w:val="24"/>
          <w:szCs w:val="24"/>
        </w:rPr>
        <w:t>je 18.034</w:t>
      </w:r>
      <w:r w:rsidR="007F077F" w:rsidRPr="00CF3EDB">
        <w:rPr>
          <w:rFonts w:ascii="Times New Roman" w:hAnsi="Times New Roman" w:cs="Times New Roman"/>
          <w:sz w:val="24"/>
          <w:szCs w:val="24"/>
        </w:rPr>
        <w:t xml:space="preserve"> KM ili </w:t>
      </w:r>
      <w:r w:rsidR="00AE1A8C" w:rsidRPr="00CF3EDB">
        <w:rPr>
          <w:rFonts w:ascii="Times New Roman" w:hAnsi="Times New Roman" w:cs="Times New Roman"/>
          <w:sz w:val="24"/>
          <w:szCs w:val="24"/>
        </w:rPr>
        <w:t>75,1</w:t>
      </w:r>
      <w:r w:rsidR="007F077F" w:rsidRPr="00CF3EDB">
        <w:rPr>
          <w:rFonts w:ascii="Times New Roman" w:hAnsi="Times New Roman" w:cs="Times New Roman"/>
          <w:sz w:val="24"/>
          <w:szCs w:val="24"/>
        </w:rPr>
        <w:t>%.</w:t>
      </w:r>
      <w:r w:rsidRPr="00CF3EDB">
        <w:rPr>
          <w:rFonts w:ascii="Times New Roman" w:hAnsi="Times New Roman" w:cs="Times New Roman"/>
          <w:sz w:val="24"/>
          <w:szCs w:val="24"/>
        </w:rPr>
        <w:t xml:space="preserve"> </w:t>
      </w:r>
      <w:r w:rsidR="00D17118" w:rsidRPr="00CF3EDB">
        <w:rPr>
          <w:rFonts w:ascii="Times New Roman" w:hAnsi="Times New Roman" w:cs="Times New Roman"/>
          <w:sz w:val="24"/>
          <w:szCs w:val="24"/>
        </w:rPr>
        <w:t>Sredstva se odnose na troškove fiksnih i mobilnih telefona, interneta i poštanskih usluga.</w:t>
      </w:r>
      <w:r w:rsidRPr="00CF3EDB">
        <w:rPr>
          <w:rFonts w:ascii="Times New Roman" w:hAnsi="Times New Roman" w:cs="Times New Roman"/>
          <w:sz w:val="24"/>
          <w:szCs w:val="24"/>
        </w:rPr>
        <w:t xml:space="preserve"> </w:t>
      </w:r>
      <w:r w:rsidR="009269F5" w:rsidRPr="00CF3EDB">
        <w:rPr>
          <w:rFonts w:ascii="Times New Roman" w:hAnsi="Times New Roman" w:cs="Times New Roman"/>
          <w:sz w:val="24"/>
          <w:szCs w:val="24"/>
        </w:rPr>
        <w:t>Na temelju Pravilnika o korištenju telefona (</w:t>
      </w:r>
      <w:r w:rsidR="00054AF8" w:rsidRPr="00CF3EDB">
        <w:rPr>
          <w:rFonts w:ascii="Times New Roman" w:hAnsi="Times New Roman" w:cs="Times New Roman"/>
          <w:sz w:val="24"/>
          <w:szCs w:val="24"/>
        </w:rPr>
        <w:t>„Služneni glasnik BiH“</w:t>
      </w:r>
      <w:r w:rsidR="00185A79">
        <w:rPr>
          <w:rFonts w:ascii="Times New Roman" w:hAnsi="Times New Roman" w:cs="Times New Roman"/>
          <w:sz w:val="24"/>
          <w:szCs w:val="24"/>
        </w:rPr>
        <w:t xml:space="preserve">, broj 26/14), </w:t>
      </w:r>
      <w:r w:rsidR="009269F5" w:rsidRPr="00CF3EDB">
        <w:rPr>
          <w:rFonts w:ascii="Times New Roman" w:hAnsi="Times New Roman" w:cs="Times New Roman"/>
          <w:sz w:val="24"/>
          <w:szCs w:val="24"/>
        </w:rPr>
        <w:t>ravnateljica Agencije je donijela Pravilnik o korištenju mobilnih i fiksnih telefona broj: 01-02-1-466/14 od 3.12.2014.godine. Ovim Pravilnikom se regulira pravo na korištenje mobilnih i službenih fiksnih telefona u Agenciji. Svi korisnici mobilnih i</w:t>
      </w:r>
      <w:r w:rsidR="00185A79">
        <w:rPr>
          <w:rFonts w:ascii="Times New Roman" w:hAnsi="Times New Roman" w:cs="Times New Roman"/>
          <w:sz w:val="24"/>
          <w:szCs w:val="24"/>
        </w:rPr>
        <w:t xml:space="preserve"> fiksnih telefona su potpisali </w:t>
      </w:r>
      <w:r w:rsidR="009269F5" w:rsidRPr="00CF3EDB">
        <w:rPr>
          <w:rFonts w:ascii="Times New Roman" w:hAnsi="Times New Roman" w:cs="Times New Roman"/>
          <w:sz w:val="24"/>
          <w:szCs w:val="24"/>
        </w:rPr>
        <w:t>Izjavu kojom potvrđuju da su upoznati s visinom odobrenih troškova korištenja mobilnih i službenih fiksnih telefona te se obvezuju brižljivo čuvati telefonske aparate i odgovarati za svaku štetu koja nastane ili bi mogla nastati zbog nepažljivog ili nepravilnog rukovanja, a ujedno daje suglasnost da se izvrši obustava eventualnih prekoračenja potrošnje, sukladno Pravilniku.</w:t>
      </w:r>
    </w:p>
    <w:p w:rsidR="009710A5" w:rsidRPr="00CF3EDB" w:rsidRDefault="009710A5" w:rsidP="00AB48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EDB">
        <w:rPr>
          <w:rFonts w:ascii="Times New Roman" w:hAnsi="Times New Roman" w:cs="Times New Roman"/>
          <w:b/>
          <w:sz w:val="24"/>
          <w:szCs w:val="24"/>
        </w:rPr>
        <w:t>Nabava materijala</w:t>
      </w:r>
      <w:r w:rsidRPr="00CF3EDB">
        <w:rPr>
          <w:rFonts w:ascii="Times New Roman" w:hAnsi="Times New Roman" w:cs="Times New Roman"/>
          <w:b/>
          <w:sz w:val="24"/>
          <w:szCs w:val="24"/>
        </w:rPr>
        <w:tab/>
      </w:r>
      <w:r w:rsidRPr="00CF3EDB">
        <w:rPr>
          <w:rFonts w:ascii="Times New Roman" w:hAnsi="Times New Roman" w:cs="Times New Roman"/>
          <w:b/>
          <w:sz w:val="24"/>
          <w:szCs w:val="24"/>
        </w:rPr>
        <w:tab/>
      </w:r>
      <w:r w:rsidRPr="00CF3EDB">
        <w:rPr>
          <w:rFonts w:ascii="Times New Roman" w:hAnsi="Times New Roman" w:cs="Times New Roman"/>
          <w:b/>
          <w:sz w:val="24"/>
          <w:szCs w:val="24"/>
        </w:rPr>
        <w:tab/>
      </w:r>
      <w:r w:rsidRPr="00CF3EDB">
        <w:rPr>
          <w:rFonts w:ascii="Times New Roman" w:hAnsi="Times New Roman" w:cs="Times New Roman"/>
          <w:b/>
          <w:sz w:val="24"/>
          <w:szCs w:val="24"/>
        </w:rPr>
        <w:tab/>
      </w:r>
      <w:r w:rsidRPr="00CF3EDB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="00F855DC" w:rsidRPr="00CF3EDB">
        <w:rPr>
          <w:rFonts w:ascii="Times New Roman" w:hAnsi="Times New Roman" w:cs="Times New Roman"/>
          <w:b/>
          <w:sz w:val="24"/>
          <w:szCs w:val="24"/>
        </w:rPr>
        <w:tab/>
      </w:r>
      <w:r w:rsidR="0050646C" w:rsidRPr="00CF3ED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F3ED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C5785" w:rsidRPr="00CF3EDB" w:rsidRDefault="00CB52AA" w:rsidP="00AB4850">
      <w:pPr>
        <w:jc w:val="both"/>
        <w:rPr>
          <w:rFonts w:ascii="Times New Roman" w:hAnsi="Times New Roman" w:cs="Times New Roman"/>
          <w:sz w:val="24"/>
          <w:szCs w:val="24"/>
        </w:rPr>
      </w:pPr>
      <w:r w:rsidRPr="00CF3EDB">
        <w:rPr>
          <w:rFonts w:ascii="Times New Roman" w:hAnsi="Times New Roman" w:cs="Times New Roman"/>
          <w:sz w:val="24"/>
          <w:szCs w:val="24"/>
        </w:rPr>
        <w:t>Proračunom za 201</w:t>
      </w:r>
      <w:r w:rsidR="00DF3C40" w:rsidRPr="00CF3EDB">
        <w:rPr>
          <w:rFonts w:ascii="Times New Roman" w:hAnsi="Times New Roman" w:cs="Times New Roman"/>
          <w:sz w:val="24"/>
          <w:szCs w:val="24"/>
        </w:rPr>
        <w:t>6</w:t>
      </w:r>
      <w:r w:rsidRPr="00CF3EDB">
        <w:rPr>
          <w:rFonts w:ascii="Times New Roman" w:hAnsi="Times New Roman" w:cs="Times New Roman"/>
          <w:sz w:val="24"/>
          <w:szCs w:val="24"/>
        </w:rPr>
        <w:t xml:space="preserve">. godinu je </w:t>
      </w:r>
      <w:r w:rsidR="00F855DC" w:rsidRPr="00CF3EDB">
        <w:rPr>
          <w:rFonts w:ascii="Times New Roman" w:hAnsi="Times New Roman" w:cs="Times New Roman"/>
          <w:sz w:val="24"/>
          <w:szCs w:val="24"/>
        </w:rPr>
        <w:t xml:space="preserve"> odobren</w:t>
      </w:r>
      <w:r w:rsidRPr="00CF3EDB">
        <w:rPr>
          <w:rFonts w:ascii="Times New Roman" w:hAnsi="Times New Roman" w:cs="Times New Roman"/>
          <w:sz w:val="24"/>
          <w:szCs w:val="24"/>
        </w:rPr>
        <w:t>o</w:t>
      </w:r>
      <w:r w:rsidR="00F855DC" w:rsidRPr="00CF3EDB">
        <w:rPr>
          <w:rFonts w:ascii="Times New Roman" w:hAnsi="Times New Roman" w:cs="Times New Roman"/>
          <w:sz w:val="24"/>
          <w:szCs w:val="24"/>
        </w:rPr>
        <w:t xml:space="preserve"> </w:t>
      </w:r>
      <w:r w:rsidR="00DF3C40" w:rsidRPr="00CF3EDB">
        <w:rPr>
          <w:rFonts w:ascii="Times New Roman" w:hAnsi="Times New Roman" w:cs="Times New Roman"/>
          <w:sz w:val="24"/>
          <w:szCs w:val="24"/>
        </w:rPr>
        <w:t>1</w:t>
      </w:r>
      <w:r w:rsidR="00EC5785" w:rsidRPr="00CF3EDB">
        <w:rPr>
          <w:rFonts w:ascii="Times New Roman" w:hAnsi="Times New Roman" w:cs="Times New Roman"/>
          <w:sz w:val="24"/>
          <w:szCs w:val="24"/>
        </w:rPr>
        <w:t>5</w:t>
      </w:r>
      <w:r w:rsidR="00F855DC" w:rsidRPr="00CF3EDB">
        <w:rPr>
          <w:rFonts w:ascii="Times New Roman" w:hAnsi="Times New Roman" w:cs="Times New Roman"/>
          <w:sz w:val="24"/>
          <w:szCs w:val="24"/>
        </w:rPr>
        <w:t>.</w:t>
      </w:r>
      <w:r w:rsidRPr="00CF3EDB">
        <w:rPr>
          <w:rFonts w:ascii="Times New Roman" w:hAnsi="Times New Roman" w:cs="Times New Roman"/>
          <w:sz w:val="24"/>
          <w:szCs w:val="24"/>
        </w:rPr>
        <w:t>000</w:t>
      </w:r>
      <w:r w:rsidR="004C35F5" w:rsidRPr="00CF3EDB">
        <w:rPr>
          <w:rFonts w:ascii="Times New Roman" w:hAnsi="Times New Roman" w:cs="Times New Roman"/>
          <w:sz w:val="24"/>
          <w:szCs w:val="24"/>
        </w:rPr>
        <w:t xml:space="preserve"> KM, realiz</w:t>
      </w:r>
      <w:r w:rsidR="00AE1A8C" w:rsidRPr="00CF3EDB">
        <w:rPr>
          <w:rFonts w:ascii="Times New Roman" w:hAnsi="Times New Roman" w:cs="Times New Roman"/>
          <w:sz w:val="24"/>
          <w:szCs w:val="24"/>
        </w:rPr>
        <w:t>irano 14.005</w:t>
      </w:r>
      <w:r w:rsidR="00EC5785" w:rsidRPr="00CF3EDB">
        <w:rPr>
          <w:rFonts w:ascii="Times New Roman" w:hAnsi="Times New Roman" w:cs="Times New Roman"/>
          <w:sz w:val="24"/>
          <w:szCs w:val="24"/>
        </w:rPr>
        <w:t>KM</w:t>
      </w:r>
      <w:r w:rsidR="0050646C" w:rsidRPr="00CF3EDB">
        <w:rPr>
          <w:rFonts w:ascii="Times New Roman" w:hAnsi="Times New Roman" w:cs="Times New Roman"/>
          <w:sz w:val="24"/>
          <w:szCs w:val="24"/>
        </w:rPr>
        <w:t xml:space="preserve"> </w:t>
      </w:r>
      <w:r w:rsidR="00AE1A8C" w:rsidRPr="00CF3EDB">
        <w:rPr>
          <w:rFonts w:ascii="Times New Roman" w:hAnsi="Times New Roman" w:cs="Times New Roman"/>
          <w:sz w:val="24"/>
          <w:szCs w:val="24"/>
        </w:rPr>
        <w:t xml:space="preserve"> ili 93,4</w:t>
      </w:r>
      <w:r w:rsidR="00EC5785" w:rsidRPr="00CF3EDB">
        <w:rPr>
          <w:rFonts w:ascii="Times New Roman" w:hAnsi="Times New Roman" w:cs="Times New Roman"/>
          <w:sz w:val="24"/>
          <w:szCs w:val="24"/>
        </w:rPr>
        <w:t>%.</w:t>
      </w:r>
    </w:p>
    <w:p w:rsidR="009710A5" w:rsidRPr="00CF3EDB" w:rsidRDefault="009710A5" w:rsidP="00AB48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EDB">
        <w:rPr>
          <w:rFonts w:ascii="Times New Roman" w:hAnsi="Times New Roman" w:cs="Times New Roman"/>
          <w:b/>
          <w:sz w:val="24"/>
          <w:szCs w:val="24"/>
        </w:rPr>
        <w:t>Izdatci za usluge prijevoza i goriva</w:t>
      </w:r>
      <w:r w:rsidRPr="00CF3EDB">
        <w:rPr>
          <w:rFonts w:ascii="Times New Roman" w:hAnsi="Times New Roman" w:cs="Times New Roman"/>
          <w:b/>
          <w:sz w:val="24"/>
          <w:szCs w:val="24"/>
        </w:rPr>
        <w:tab/>
      </w:r>
      <w:r w:rsidRPr="00CF3EDB">
        <w:rPr>
          <w:rFonts w:ascii="Times New Roman" w:hAnsi="Times New Roman" w:cs="Times New Roman"/>
          <w:b/>
          <w:sz w:val="24"/>
          <w:szCs w:val="24"/>
        </w:rPr>
        <w:tab/>
      </w:r>
      <w:r w:rsidRPr="00CF3ED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CF3EDB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7A456C" w:rsidRPr="00CF3EDB">
        <w:rPr>
          <w:rFonts w:ascii="Times New Roman" w:hAnsi="Times New Roman" w:cs="Times New Roman"/>
          <w:b/>
          <w:sz w:val="24"/>
          <w:szCs w:val="24"/>
        </w:rPr>
        <w:tab/>
      </w:r>
      <w:r w:rsidR="0050646C" w:rsidRPr="00CF3ED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20E94" w:rsidRPr="00CF3E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3E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456C" w:rsidRPr="00CF3EDB" w:rsidRDefault="00DF3C40" w:rsidP="00AB4850">
      <w:pPr>
        <w:jc w:val="both"/>
        <w:rPr>
          <w:rFonts w:ascii="Times New Roman" w:hAnsi="Times New Roman" w:cs="Times New Roman"/>
          <w:sz w:val="24"/>
          <w:szCs w:val="24"/>
        </w:rPr>
      </w:pPr>
      <w:r w:rsidRPr="00CF3EDB">
        <w:rPr>
          <w:rFonts w:ascii="Times New Roman" w:hAnsi="Times New Roman" w:cs="Times New Roman"/>
          <w:sz w:val="24"/>
          <w:szCs w:val="24"/>
        </w:rPr>
        <w:t>Odobrena sredstva su iznosila 8</w:t>
      </w:r>
      <w:r w:rsidR="007A456C" w:rsidRPr="00CF3EDB">
        <w:rPr>
          <w:rFonts w:ascii="Times New Roman" w:hAnsi="Times New Roman" w:cs="Times New Roman"/>
          <w:sz w:val="24"/>
          <w:szCs w:val="24"/>
        </w:rPr>
        <w:t>.000 KM</w:t>
      </w:r>
      <w:r w:rsidR="00EC5785" w:rsidRPr="00CF3EDB">
        <w:rPr>
          <w:rFonts w:ascii="Times New Roman" w:hAnsi="Times New Roman" w:cs="Times New Roman"/>
          <w:sz w:val="24"/>
          <w:szCs w:val="24"/>
        </w:rPr>
        <w:t xml:space="preserve">, </w:t>
      </w:r>
      <w:r w:rsidR="007A456C" w:rsidRPr="00CF3EDB">
        <w:rPr>
          <w:rFonts w:ascii="Times New Roman" w:hAnsi="Times New Roman" w:cs="Times New Roman"/>
          <w:sz w:val="24"/>
          <w:szCs w:val="24"/>
        </w:rPr>
        <w:t xml:space="preserve"> realizirano </w:t>
      </w:r>
      <w:r w:rsidR="00AE1A8C" w:rsidRPr="00CF3EDB">
        <w:rPr>
          <w:rFonts w:ascii="Times New Roman" w:hAnsi="Times New Roman" w:cs="Times New Roman"/>
          <w:sz w:val="24"/>
          <w:szCs w:val="24"/>
        </w:rPr>
        <w:t>6.308 KM ili 78,9</w:t>
      </w:r>
      <w:r w:rsidR="007A456C" w:rsidRPr="00CF3EDB">
        <w:rPr>
          <w:rFonts w:ascii="Times New Roman" w:hAnsi="Times New Roman" w:cs="Times New Roman"/>
          <w:sz w:val="24"/>
          <w:szCs w:val="24"/>
        </w:rPr>
        <w:t>%</w:t>
      </w:r>
      <w:r w:rsidR="0050646C" w:rsidRPr="00CF3EDB">
        <w:rPr>
          <w:rFonts w:ascii="Times New Roman" w:hAnsi="Times New Roman" w:cs="Times New Roman"/>
          <w:sz w:val="24"/>
          <w:szCs w:val="24"/>
        </w:rPr>
        <w:t>,</w:t>
      </w:r>
      <w:r w:rsidR="009710A5" w:rsidRPr="00CF3EDB">
        <w:rPr>
          <w:rFonts w:ascii="Times New Roman" w:hAnsi="Times New Roman" w:cs="Times New Roman"/>
          <w:sz w:val="24"/>
          <w:szCs w:val="24"/>
        </w:rPr>
        <w:t xml:space="preserve"> </w:t>
      </w:r>
      <w:r w:rsidR="00895AD7" w:rsidRPr="00CF3EDB">
        <w:rPr>
          <w:rFonts w:ascii="Times New Roman" w:hAnsi="Times New Roman" w:cs="Times New Roman"/>
          <w:sz w:val="24"/>
          <w:szCs w:val="24"/>
        </w:rPr>
        <w:t>koji</w:t>
      </w:r>
      <w:r w:rsidR="00EC5785" w:rsidRPr="00CF3EDB">
        <w:rPr>
          <w:rFonts w:ascii="Times New Roman" w:hAnsi="Times New Roman" w:cs="Times New Roman"/>
          <w:sz w:val="24"/>
          <w:szCs w:val="24"/>
        </w:rPr>
        <w:t xml:space="preserve"> odnose se na usluge </w:t>
      </w:r>
      <w:r w:rsidR="007A456C" w:rsidRPr="00CF3EDB">
        <w:rPr>
          <w:rFonts w:ascii="Times New Roman" w:hAnsi="Times New Roman" w:cs="Times New Roman"/>
          <w:sz w:val="24"/>
          <w:szCs w:val="24"/>
        </w:rPr>
        <w:t xml:space="preserve"> prijevoza, goriva i registraciju</w:t>
      </w:r>
      <w:r w:rsidR="009710A5" w:rsidRPr="00CF3EDB">
        <w:rPr>
          <w:rFonts w:ascii="Times New Roman" w:hAnsi="Times New Roman" w:cs="Times New Roman"/>
          <w:sz w:val="24"/>
          <w:szCs w:val="24"/>
        </w:rPr>
        <w:t xml:space="preserve"> motornih vozila</w:t>
      </w:r>
      <w:r w:rsidR="007A456C" w:rsidRPr="00CF3EDB">
        <w:rPr>
          <w:rFonts w:ascii="Times New Roman" w:hAnsi="Times New Roman" w:cs="Times New Roman"/>
          <w:sz w:val="24"/>
          <w:szCs w:val="24"/>
        </w:rPr>
        <w:t>.</w:t>
      </w:r>
    </w:p>
    <w:p w:rsidR="006169DD" w:rsidRPr="00CF3EDB" w:rsidRDefault="00DF3C40" w:rsidP="00AB4850">
      <w:pPr>
        <w:jc w:val="both"/>
        <w:rPr>
          <w:rFonts w:ascii="Times New Roman" w:hAnsi="Times New Roman" w:cs="Times New Roman"/>
          <w:sz w:val="24"/>
          <w:szCs w:val="24"/>
        </w:rPr>
      </w:pPr>
      <w:r w:rsidRPr="00CF3EDB">
        <w:rPr>
          <w:rFonts w:ascii="Times New Roman" w:hAnsi="Times New Roman" w:cs="Times New Roman"/>
          <w:sz w:val="24"/>
          <w:szCs w:val="24"/>
        </w:rPr>
        <w:t>Sukladno Pravilniku o uvjetima i načinu korištenja službenih vozila u institucijama Bosne i Hercegovine (</w:t>
      </w:r>
      <w:r w:rsidR="00054AF8" w:rsidRPr="00CF3EDB">
        <w:rPr>
          <w:rFonts w:ascii="Times New Roman" w:hAnsi="Times New Roman" w:cs="Times New Roman"/>
          <w:sz w:val="24"/>
          <w:szCs w:val="24"/>
        </w:rPr>
        <w:t>„Služneni glasnik BiH“</w:t>
      </w:r>
      <w:r w:rsidRPr="00CF3EDB">
        <w:rPr>
          <w:rFonts w:ascii="Times New Roman" w:hAnsi="Times New Roman" w:cs="Times New Roman"/>
          <w:sz w:val="24"/>
          <w:szCs w:val="24"/>
        </w:rPr>
        <w:t>, broj 26/14) ravnateljica Agencije donijela je Pravilnik o uvjetima i načinu korištenju službenih vozila</w:t>
      </w:r>
      <w:r w:rsidR="006169DD" w:rsidRPr="00CF3EDB">
        <w:rPr>
          <w:rFonts w:ascii="Times New Roman" w:hAnsi="Times New Roman" w:cs="Times New Roman"/>
          <w:sz w:val="24"/>
          <w:szCs w:val="24"/>
        </w:rPr>
        <w:t xml:space="preserve"> </w:t>
      </w:r>
      <w:r w:rsidRPr="00CF3EDB">
        <w:rPr>
          <w:rFonts w:ascii="Times New Roman" w:hAnsi="Times New Roman" w:cs="Times New Roman"/>
          <w:sz w:val="24"/>
          <w:szCs w:val="24"/>
        </w:rPr>
        <w:t>Agencije za predškolsko, osnovno i srednje obrazovanje broj: 01-02-1-468</w:t>
      </w:r>
      <w:r w:rsidR="004C35F5" w:rsidRPr="00CF3EDB">
        <w:rPr>
          <w:rFonts w:ascii="Times New Roman" w:hAnsi="Times New Roman" w:cs="Times New Roman"/>
          <w:sz w:val="24"/>
          <w:szCs w:val="24"/>
        </w:rPr>
        <w:t>/14 od 10.12.2014.godine. Ovim P</w:t>
      </w:r>
      <w:r w:rsidRPr="00CF3EDB">
        <w:rPr>
          <w:rFonts w:ascii="Times New Roman" w:hAnsi="Times New Roman" w:cs="Times New Roman"/>
          <w:sz w:val="24"/>
          <w:szCs w:val="24"/>
        </w:rPr>
        <w:t>ravilnikom reguliraju se uvjeti nabave, broj i način korištenja službenih vozila, prava i obveze i postupanja uposlenih i osoba koja upravljaju službenim vozilima, kao i kontrola potrošnje goriva i vođenje evidencije o korištenju službenih vozila Agencije. Agenciji je utvrđeno pravo na ra</w:t>
      </w:r>
      <w:r w:rsidR="00185A79">
        <w:rPr>
          <w:rFonts w:ascii="Times New Roman" w:hAnsi="Times New Roman" w:cs="Times New Roman"/>
          <w:sz w:val="24"/>
          <w:szCs w:val="24"/>
        </w:rPr>
        <w:t>spolaganje sa ukupno dva vozila.</w:t>
      </w:r>
      <w:r w:rsidRPr="00CF3EDB">
        <w:rPr>
          <w:rFonts w:ascii="Times New Roman" w:hAnsi="Times New Roman" w:cs="Times New Roman"/>
          <w:sz w:val="24"/>
          <w:szCs w:val="24"/>
        </w:rPr>
        <w:t xml:space="preserve"> </w:t>
      </w:r>
      <w:r w:rsidR="00F0747F" w:rsidRPr="00CF3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0A5" w:rsidRPr="00CF3EDB" w:rsidRDefault="009710A5" w:rsidP="00AB48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EDB">
        <w:rPr>
          <w:rFonts w:ascii="Times New Roman" w:hAnsi="Times New Roman" w:cs="Times New Roman"/>
          <w:b/>
          <w:sz w:val="24"/>
          <w:szCs w:val="24"/>
        </w:rPr>
        <w:t xml:space="preserve">Unajmljivanje </w:t>
      </w:r>
      <w:r w:rsidR="00D20E94" w:rsidRPr="00CF3EDB">
        <w:rPr>
          <w:rFonts w:ascii="Times New Roman" w:hAnsi="Times New Roman" w:cs="Times New Roman"/>
          <w:b/>
          <w:sz w:val="24"/>
          <w:szCs w:val="24"/>
        </w:rPr>
        <w:t>prostora</w:t>
      </w:r>
      <w:r w:rsidR="00D20E94" w:rsidRPr="00CF3EDB">
        <w:rPr>
          <w:rFonts w:ascii="Times New Roman" w:hAnsi="Times New Roman" w:cs="Times New Roman"/>
          <w:b/>
          <w:sz w:val="24"/>
          <w:szCs w:val="24"/>
        </w:rPr>
        <w:tab/>
      </w:r>
      <w:r w:rsidR="00D20E94" w:rsidRPr="00CF3EDB">
        <w:rPr>
          <w:rFonts w:ascii="Times New Roman" w:hAnsi="Times New Roman" w:cs="Times New Roman"/>
          <w:b/>
          <w:sz w:val="24"/>
          <w:szCs w:val="24"/>
        </w:rPr>
        <w:tab/>
      </w:r>
      <w:r w:rsidR="00D20E94" w:rsidRPr="00CF3EDB">
        <w:rPr>
          <w:rFonts w:ascii="Times New Roman" w:hAnsi="Times New Roman" w:cs="Times New Roman"/>
          <w:b/>
          <w:sz w:val="24"/>
          <w:szCs w:val="24"/>
        </w:rPr>
        <w:tab/>
      </w:r>
      <w:r w:rsidRPr="00CF3EDB">
        <w:rPr>
          <w:rFonts w:ascii="Times New Roman" w:hAnsi="Times New Roman" w:cs="Times New Roman"/>
          <w:b/>
          <w:sz w:val="24"/>
          <w:szCs w:val="24"/>
        </w:rPr>
        <w:tab/>
        <w:t xml:space="preserve">                </w:t>
      </w:r>
    </w:p>
    <w:p w:rsidR="004C35F5" w:rsidRPr="00CF3EDB" w:rsidRDefault="00895AD7" w:rsidP="00AB4850">
      <w:pPr>
        <w:jc w:val="both"/>
        <w:rPr>
          <w:rFonts w:ascii="Times New Roman" w:hAnsi="Times New Roman" w:cs="Times New Roman"/>
          <w:sz w:val="24"/>
          <w:szCs w:val="24"/>
        </w:rPr>
      </w:pPr>
      <w:r w:rsidRPr="00CF3EDB">
        <w:rPr>
          <w:rFonts w:ascii="Times New Roman" w:hAnsi="Times New Roman" w:cs="Times New Roman"/>
          <w:sz w:val="24"/>
          <w:szCs w:val="24"/>
        </w:rPr>
        <w:t>Proračuno</w:t>
      </w:r>
      <w:r w:rsidR="00EC6E06" w:rsidRPr="00CF3EDB">
        <w:rPr>
          <w:rFonts w:ascii="Times New Roman" w:hAnsi="Times New Roman" w:cs="Times New Roman"/>
          <w:sz w:val="24"/>
          <w:szCs w:val="24"/>
        </w:rPr>
        <w:t>m</w:t>
      </w:r>
      <w:r w:rsidRPr="00CF3EDB">
        <w:rPr>
          <w:rFonts w:ascii="Times New Roman" w:hAnsi="Times New Roman" w:cs="Times New Roman"/>
          <w:sz w:val="24"/>
          <w:szCs w:val="24"/>
        </w:rPr>
        <w:t xml:space="preserve"> je za </w:t>
      </w:r>
      <w:r w:rsidR="009710A5" w:rsidRPr="00CF3EDB">
        <w:rPr>
          <w:rFonts w:ascii="Times New Roman" w:hAnsi="Times New Roman" w:cs="Times New Roman"/>
          <w:sz w:val="24"/>
          <w:szCs w:val="24"/>
        </w:rPr>
        <w:t xml:space="preserve">unajmljivanje </w:t>
      </w:r>
      <w:r w:rsidR="008E3947" w:rsidRPr="00CF3EDB">
        <w:rPr>
          <w:rFonts w:ascii="Times New Roman" w:hAnsi="Times New Roman" w:cs="Times New Roman"/>
          <w:sz w:val="24"/>
          <w:szCs w:val="24"/>
        </w:rPr>
        <w:t>prostora</w:t>
      </w:r>
      <w:r w:rsidRPr="00CF3EDB">
        <w:rPr>
          <w:rFonts w:ascii="Times New Roman" w:hAnsi="Times New Roman" w:cs="Times New Roman"/>
          <w:sz w:val="24"/>
          <w:szCs w:val="24"/>
        </w:rPr>
        <w:t xml:space="preserve"> odobreno</w:t>
      </w:r>
      <w:r w:rsidR="008E3947" w:rsidRPr="00CF3EDB">
        <w:rPr>
          <w:rFonts w:ascii="Times New Roman" w:hAnsi="Times New Roman" w:cs="Times New Roman"/>
          <w:sz w:val="24"/>
          <w:szCs w:val="24"/>
        </w:rPr>
        <w:t xml:space="preserve"> 11</w:t>
      </w:r>
      <w:r w:rsidR="00F0747F" w:rsidRPr="00CF3EDB">
        <w:rPr>
          <w:rFonts w:ascii="Times New Roman" w:hAnsi="Times New Roman" w:cs="Times New Roman"/>
          <w:sz w:val="24"/>
          <w:szCs w:val="24"/>
        </w:rPr>
        <w:t>2</w:t>
      </w:r>
      <w:r w:rsidR="008E3947" w:rsidRPr="00CF3EDB">
        <w:rPr>
          <w:rFonts w:ascii="Times New Roman" w:hAnsi="Times New Roman" w:cs="Times New Roman"/>
          <w:sz w:val="24"/>
          <w:szCs w:val="24"/>
        </w:rPr>
        <w:t>.000</w:t>
      </w:r>
      <w:r w:rsidR="0050646C" w:rsidRPr="00CF3EDB">
        <w:rPr>
          <w:rFonts w:ascii="Times New Roman" w:hAnsi="Times New Roman" w:cs="Times New Roman"/>
          <w:sz w:val="24"/>
          <w:szCs w:val="24"/>
        </w:rPr>
        <w:t xml:space="preserve"> KM,</w:t>
      </w:r>
      <w:r w:rsidR="006169DD" w:rsidRPr="00CF3EDB">
        <w:rPr>
          <w:rFonts w:ascii="Times New Roman" w:hAnsi="Times New Roman" w:cs="Times New Roman"/>
          <w:sz w:val="24"/>
          <w:szCs w:val="24"/>
        </w:rPr>
        <w:t xml:space="preserve"> prestrukturira</w:t>
      </w:r>
      <w:r w:rsidR="00F0747F" w:rsidRPr="00CF3EDB">
        <w:rPr>
          <w:rFonts w:ascii="Times New Roman" w:hAnsi="Times New Roman" w:cs="Times New Roman"/>
          <w:sz w:val="24"/>
          <w:szCs w:val="24"/>
        </w:rPr>
        <w:t xml:space="preserve">njem je umanjena stavka za 16.380 KM pa iznosi 95.620 </w:t>
      </w:r>
      <w:r w:rsidR="006169DD" w:rsidRPr="00CF3EDB">
        <w:rPr>
          <w:rFonts w:ascii="Times New Roman" w:hAnsi="Times New Roman" w:cs="Times New Roman"/>
          <w:sz w:val="24"/>
          <w:szCs w:val="24"/>
        </w:rPr>
        <w:t>KM</w:t>
      </w:r>
      <w:r w:rsidR="0050646C" w:rsidRPr="00CF3EDB">
        <w:rPr>
          <w:rFonts w:ascii="Times New Roman" w:hAnsi="Times New Roman" w:cs="Times New Roman"/>
          <w:sz w:val="24"/>
          <w:szCs w:val="24"/>
        </w:rPr>
        <w:t xml:space="preserve"> a</w:t>
      </w:r>
      <w:r w:rsidR="008E3947" w:rsidRPr="00CF3EDB">
        <w:rPr>
          <w:rFonts w:ascii="Times New Roman" w:hAnsi="Times New Roman" w:cs="Times New Roman"/>
          <w:sz w:val="24"/>
          <w:szCs w:val="24"/>
        </w:rPr>
        <w:t xml:space="preserve"> realizirano </w:t>
      </w:r>
      <w:r w:rsidR="0050646C" w:rsidRPr="00CF3EDB">
        <w:rPr>
          <w:rFonts w:ascii="Times New Roman" w:hAnsi="Times New Roman" w:cs="Times New Roman"/>
          <w:sz w:val="24"/>
          <w:szCs w:val="24"/>
        </w:rPr>
        <w:t xml:space="preserve">je </w:t>
      </w:r>
      <w:r w:rsidR="00F0747F" w:rsidRPr="00CF3EDB">
        <w:rPr>
          <w:rFonts w:ascii="Times New Roman" w:hAnsi="Times New Roman" w:cs="Times New Roman"/>
          <w:sz w:val="24"/>
          <w:szCs w:val="24"/>
        </w:rPr>
        <w:t>95.464 KM ili 99,8</w:t>
      </w:r>
      <w:r w:rsidR="008E3947" w:rsidRPr="00CF3EDB">
        <w:rPr>
          <w:rFonts w:ascii="Times New Roman" w:hAnsi="Times New Roman" w:cs="Times New Roman"/>
          <w:sz w:val="24"/>
          <w:szCs w:val="24"/>
        </w:rPr>
        <w:t>%</w:t>
      </w:r>
      <w:r w:rsidR="0050646C" w:rsidRPr="00CF3EDB">
        <w:rPr>
          <w:rFonts w:ascii="Times New Roman" w:hAnsi="Times New Roman" w:cs="Times New Roman"/>
          <w:sz w:val="24"/>
          <w:szCs w:val="24"/>
        </w:rPr>
        <w:t>,</w:t>
      </w:r>
      <w:r w:rsidR="008E3947" w:rsidRPr="00CF3EDB">
        <w:rPr>
          <w:rFonts w:ascii="Times New Roman" w:hAnsi="Times New Roman" w:cs="Times New Roman"/>
          <w:sz w:val="24"/>
          <w:szCs w:val="24"/>
        </w:rPr>
        <w:t xml:space="preserve"> </w:t>
      </w:r>
      <w:r w:rsidRPr="00CF3EDB">
        <w:rPr>
          <w:rFonts w:ascii="Times New Roman" w:hAnsi="Times New Roman" w:cs="Times New Roman"/>
          <w:sz w:val="24"/>
          <w:szCs w:val="24"/>
        </w:rPr>
        <w:t>koji se</w:t>
      </w:r>
      <w:r w:rsidR="008E3947" w:rsidRPr="00CF3EDB">
        <w:rPr>
          <w:rFonts w:ascii="Times New Roman" w:hAnsi="Times New Roman" w:cs="Times New Roman"/>
          <w:sz w:val="24"/>
          <w:szCs w:val="24"/>
        </w:rPr>
        <w:t xml:space="preserve"> odnos</w:t>
      </w:r>
      <w:r w:rsidRPr="00CF3EDB">
        <w:rPr>
          <w:rFonts w:ascii="Times New Roman" w:hAnsi="Times New Roman" w:cs="Times New Roman"/>
          <w:sz w:val="24"/>
          <w:szCs w:val="24"/>
        </w:rPr>
        <w:t>e</w:t>
      </w:r>
      <w:r w:rsidR="008E3947" w:rsidRPr="00CF3EDB">
        <w:rPr>
          <w:rFonts w:ascii="Times New Roman" w:hAnsi="Times New Roman" w:cs="Times New Roman"/>
          <w:sz w:val="24"/>
          <w:szCs w:val="24"/>
        </w:rPr>
        <w:t xml:space="preserve"> na troškov</w:t>
      </w:r>
      <w:r w:rsidR="00C7446D" w:rsidRPr="00CF3EDB">
        <w:rPr>
          <w:rFonts w:ascii="Times New Roman" w:hAnsi="Times New Roman" w:cs="Times New Roman"/>
          <w:sz w:val="24"/>
          <w:szCs w:val="24"/>
        </w:rPr>
        <w:t xml:space="preserve">e </w:t>
      </w:r>
      <w:r w:rsidR="008E3947" w:rsidRPr="00CF3EDB">
        <w:rPr>
          <w:rFonts w:ascii="Times New Roman" w:hAnsi="Times New Roman" w:cs="Times New Roman"/>
          <w:sz w:val="24"/>
          <w:szCs w:val="24"/>
        </w:rPr>
        <w:t xml:space="preserve"> najma</w:t>
      </w:r>
      <w:r w:rsidR="009710A5" w:rsidRPr="00CF3EDB">
        <w:rPr>
          <w:rFonts w:ascii="Times New Roman" w:hAnsi="Times New Roman" w:cs="Times New Roman"/>
          <w:sz w:val="24"/>
          <w:szCs w:val="24"/>
        </w:rPr>
        <w:t xml:space="preserve"> prostora u Banja Luci i Sara</w:t>
      </w:r>
      <w:r w:rsidR="00F0747F" w:rsidRPr="00CF3EDB">
        <w:rPr>
          <w:rFonts w:ascii="Times New Roman" w:hAnsi="Times New Roman" w:cs="Times New Roman"/>
          <w:sz w:val="24"/>
          <w:szCs w:val="24"/>
        </w:rPr>
        <w:t>jevu</w:t>
      </w:r>
      <w:r w:rsidR="008E3947" w:rsidRPr="00CF3EDB">
        <w:rPr>
          <w:rFonts w:ascii="Times New Roman" w:hAnsi="Times New Roman" w:cs="Times New Roman"/>
          <w:sz w:val="24"/>
          <w:szCs w:val="24"/>
        </w:rPr>
        <w:t>, te na najam parking prostora u Banja Luci.</w:t>
      </w:r>
      <w:r w:rsidRPr="00CF3EDB">
        <w:rPr>
          <w:rFonts w:ascii="Times New Roman" w:hAnsi="Times New Roman" w:cs="Times New Roman"/>
          <w:sz w:val="24"/>
          <w:szCs w:val="24"/>
        </w:rPr>
        <w:t xml:space="preserve"> </w:t>
      </w:r>
      <w:r w:rsidR="006169DD" w:rsidRPr="00CF3EDB">
        <w:rPr>
          <w:rFonts w:ascii="Times New Roman" w:hAnsi="Times New Roman" w:cs="Times New Roman"/>
          <w:sz w:val="24"/>
          <w:szCs w:val="24"/>
        </w:rPr>
        <w:t xml:space="preserve">Ova stavka je umanjena zbog prodaje </w:t>
      </w:r>
      <w:r w:rsidR="00F0747F" w:rsidRPr="00CF3EDB">
        <w:rPr>
          <w:rFonts w:ascii="Times New Roman" w:hAnsi="Times New Roman" w:cs="Times New Roman"/>
          <w:sz w:val="24"/>
          <w:szCs w:val="24"/>
        </w:rPr>
        <w:t>tiskare</w:t>
      </w:r>
      <w:r w:rsidR="006169DD" w:rsidRPr="00CF3EDB">
        <w:rPr>
          <w:rFonts w:ascii="Times New Roman" w:hAnsi="Times New Roman" w:cs="Times New Roman"/>
          <w:sz w:val="24"/>
          <w:szCs w:val="24"/>
        </w:rPr>
        <w:t xml:space="preserve"> u Sarajevu pa je samim tim </w:t>
      </w:r>
      <w:r w:rsidR="00F0747F" w:rsidRPr="00CF3EDB">
        <w:rPr>
          <w:rFonts w:ascii="Times New Roman" w:hAnsi="Times New Roman" w:cs="Times New Roman"/>
          <w:sz w:val="24"/>
          <w:szCs w:val="24"/>
        </w:rPr>
        <w:t>i otkazan ugovor o najmu</w:t>
      </w:r>
      <w:r w:rsidR="006169DD" w:rsidRPr="00CF3EDB">
        <w:rPr>
          <w:rFonts w:ascii="Times New Roman" w:hAnsi="Times New Roman" w:cs="Times New Roman"/>
          <w:sz w:val="24"/>
          <w:szCs w:val="24"/>
        </w:rPr>
        <w:t xml:space="preserve"> prostora u Sarajevu.</w:t>
      </w:r>
    </w:p>
    <w:p w:rsidR="009710A5" w:rsidRPr="00CF3EDB" w:rsidRDefault="009710A5" w:rsidP="00AB48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EDB">
        <w:rPr>
          <w:rFonts w:ascii="Times New Roman" w:hAnsi="Times New Roman" w:cs="Times New Roman"/>
          <w:b/>
          <w:sz w:val="24"/>
          <w:szCs w:val="24"/>
        </w:rPr>
        <w:t>Izdatci za tekuće održavanje</w:t>
      </w:r>
      <w:r w:rsidRPr="00CF3EDB">
        <w:rPr>
          <w:rFonts w:ascii="Times New Roman" w:hAnsi="Times New Roman" w:cs="Times New Roman"/>
          <w:b/>
          <w:sz w:val="24"/>
          <w:szCs w:val="24"/>
        </w:rPr>
        <w:tab/>
      </w:r>
      <w:r w:rsidRPr="00CF3EDB">
        <w:rPr>
          <w:rFonts w:ascii="Times New Roman" w:hAnsi="Times New Roman" w:cs="Times New Roman"/>
          <w:b/>
          <w:sz w:val="24"/>
          <w:szCs w:val="24"/>
        </w:rPr>
        <w:tab/>
      </w:r>
      <w:r w:rsidRPr="00CF3EDB">
        <w:rPr>
          <w:rFonts w:ascii="Times New Roman" w:hAnsi="Times New Roman" w:cs="Times New Roman"/>
          <w:b/>
          <w:sz w:val="24"/>
          <w:szCs w:val="24"/>
        </w:rPr>
        <w:tab/>
      </w:r>
      <w:r w:rsidRPr="00CF3EDB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8E3947" w:rsidRPr="00CF3EDB">
        <w:rPr>
          <w:rFonts w:ascii="Times New Roman" w:hAnsi="Times New Roman" w:cs="Times New Roman"/>
          <w:b/>
          <w:sz w:val="24"/>
          <w:szCs w:val="24"/>
        </w:rPr>
        <w:tab/>
      </w:r>
      <w:r w:rsidR="008E3947" w:rsidRPr="00CF3EDB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022C60" w:rsidRPr="00CF3E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10A5" w:rsidRPr="00CF3EDB" w:rsidRDefault="00022C60" w:rsidP="00AB4850">
      <w:pPr>
        <w:jc w:val="both"/>
        <w:rPr>
          <w:rFonts w:ascii="Times New Roman" w:hAnsi="Times New Roman" w:cs="Times New Roman"/>
          <w:sz w:val="24"/>
          <w:szCs w:val="24"/>
        </w:rPr>
      </w:pPr>
      <w:r w:rsidRPr="00CF3EDB">
        <w:rPr>
          <w:rFonts w:ascii="Times New Roman" w:hAnsi="Times New Roman" w:cs="Times New Roman"/>
          <w:sz w:val="24"/>
          <w:szCs w:val="24"/>
        </w:rPr>
        <w:t>Z</w:t>
      </w:r>
      <w:r w:rsidR="009710A5" w:rsidRPr="00CF3EDB">
        <w:rPr>
          <w:rFonts w:ascii="Times New Roman" w:hAnsi="Times New Roman" w:cs="Times New Roman"/>
          <w:sz w:val="24"/>
          <w:szCs w:val="24"/>
        </w:rPr>
        <w:t>a tekuće održavanje</w:t>
      </w:r>
      <w:r w:rsidR="005F622E" w:rsidRPr="00CF3EDB">
        <w:rPr>
          <w:rFonts w:ascii="Times New Roman" w:hAnsi="Times New Roman" w:cs="Times New Roman"/>
          <w:sz w:val="24"/>
          <w:szCs w:val="24"/>
        </w:rPr>
        <w:t xml:space="preserve"> Proračunom je</w:t>
      </w:r>
      <w:r w:rsidR="009710A5" w:rsidRPr="00CF3EDB">
        <w:rPr>
          <w:rFonts w:ascii="Times New Roman" w:hAnsi="Times New Roman" w:cs="Times New Roman"/>
          <w:sz w:val="24"/>
          <w:szCs w:val="24"/>
        </w:rPr>
        <w:t xml:space="preserve"> </w:t>
      </w:r>
      <w:r w:rsidRPr="00CF3EDB">
        <w:rPr>
          <w:rFonts w:ascii="Times New Roman" w:hAnsi="Times New Roman" w:cs="Times New Roman"/>
          <w:sz w:val="24"/>
          <w:szCs w:val="24"/>
        </w:rPr>
        <w:t xml:space="preserve">odobreno  </w:t>
      </w:r>
      <w:r w:rsidR="00EC5785" w:rsidRPr="00CF3EDB">
        <w:rPr>
          <w:rFonts w:ascii="Times New Roman" w:hAnsi="Times New Roman" w:cs="Times New Roman"/>
          <w:sz w:val="24"/>
          <w:szCs w:val="24"/>
        </w:rPr>
        <w:t>15</w:t>
      </w:r>
      <w:r w:rsidR="005F622E" w:rsidRPr="00CF3EDB">
        <w:rPr>
          <w:rFonts w:ascii="Times New Roman" w:hAnsi="Times New Roman" w:cs="Times New Roman"/>
          <w:sz w:val="24"/>
          <w:szCs w:val="24"/>
        </w:rPr>
        <w:t>.</w:t>
      </w:r>
      <w:r w:rsidR="006169DD" w:rsidRPr="00CF3EDB">
        <w:rPr>
          <w:rFonts w:ascii="Times New Roman" w:hAnsi="Times New Roman" w:cs="Times New Roman"/>
          <w:sz w:val="24"/>
          <w:szCs w:val="24"/>
        </w:rPr>
        <w:t>000 KM</w:t>
      </w:r>
      <w:r w:rsidR="00185A79">
        <w:rPr>
          <w:rFonts w:ascii="Times New Roman" w:hAnsi="Times New Roman" w:cs="Times New Roman"/>
          <w:sz w:val="24"/>
          <w:szCs w:val="24"/>
        </w:rPr>
        <w:t>, a</w:t>
      </w:r>
      <w:r w:rsidRPr="00CF3EDB">
        <w:rPr>
          <w:rFonts w:ascii="Times New Roman" w:hAnsi="Times New Roman" w:cs="Times New Roman"/>
          <w:sz w:val="24"/>
          <w:szCs w:val="24"/>
        </w:rPr>
        <w:t xml:space="preserve"> realizirano</w:t>
      </w:r>
      <w:r w:rsidR="009710A5" w:rsidRPr="00CF3EDB">
        <w:rPr>
          <w:rFonts w:ascii="Times New Roman" w:hAnsi="Times New Roman" w:cs="Times New Roman"/>
          <w:sz w:val="24"/>
          <w:szCs w:val="24"/>
        </w:rPr>
        <w:t xml:space="preserve"> </w:t>
      </w:r>
      <w:r w:rsidR="00185A79">
        <w:rPr>
          <w:rFonts w:ascii="Times New Roman" w:hAnsi="Times New Roman" w:cs="Times New Roman"/>
          <w:sz w:val="24"/>
          <w:szCs w:val="24"/>
        </w:rPr>
        <w:t xml:space="preserve">je </w:t>
      </w:r>
      <w:r w:rsidR="00F0747F" w:rsidRPr="00CF3EDB">
        <w:rPr>
          <w:rFonts w:ascii="Times New Roman" w:hAnsi="Times New Roman" w:cs="Times New Roman"/>
          <w:sz w:val="24"/>
          <w:szCs w:val="24"/>
        </w:rPr>
        <w:t>12.318 KM ili 53,6</w:t>
      </w:r>
      <w:r w:rsidR="005F622E" w:rsidRPr="00CF3EDB">
        <w:rPr>
          <w:rFonts w:ascii="Times New Roman" w:hAnsi="Times New Roman" w:cs="Times New Roman"/>
          <w:sz w:val="24"/>
          <w:szCs w:val="24"/>
        </w:rPr>
        <w:t>%</w:t>
      </w:r>
      <w:r w:rsidR="006E336B" w:rsidRPr="00CF3EDB">
        <w:rPr>
          <w:rFonts w:ascii="Times New Roman" w:hAnsi="Times New Roman" w:cs="Times New Roman"/>
          <w:sz w:val="24"/>
          <w:szCs w:val="24"/>
        </w:rPr>
        <w:t>,</w:t>
      </w:r>
      <w:r w:rsidR="005F622E" w:rsidRPr="00CF3EDB">
        <w:rPr>
          <w:rFonts w:ascii="Times New Roman" w:hAnsi="Times New Roman" w:cs="Times New Roman"/>
          <w:sz w:val="24"/>
          <w:szCs w:val="24"/>
        </w:rPr>
        <w:t xml:space="preserve"> koji su utrošeni na</w:t>
      </w:r>
      <w:r w:rsidR="009710A5" w:rsidRPr="00CF3EDB">
        <w:rPr>
          <w:rFonts w:ascii="Times New Roman" w:hAnsi="Times New Roman" w:cs="Times New Roman"/>
          <w:sz w:val="24"/>
          <w:szCs w:val="24"/>
        </w:rPr>
        <w:t xml:space="preserve"> materijal za opravku i održavanje opreme</w:t>
      </w:r>
      <w:r w:rsidRPr="00CF3EDB">
        <w:rPr>
          <w:rFonts w:ascii="Times New Roman" w:hAnsi="Times New Roman" w:cs="Times New Roman"/>
          <w:sz w:val="24"/>
          <w:szCs w:val="24"/>
        </w:rPr>
        <w:t>,</w:t>
      </w:r>
      <w:r w:rsidR="009710A5" w:rsidRPr="00CF3EDB">
        <w:rPr>
          <w:rFonts w:ascii="Times New Roman" w:hAnsi="Times New Roman" w:cs="Times New Roman"/>
          <w:sz w:val="24"/>
          <w:szCs w:val="24"/>
        </w:rPr>
        <w:t xml:space="preserve"> materijal za opravku i održavanje vozila, usluge opravki i održavanje opreme, usluge opravki i održavanja vozila</w:t>
      </w:r>
      <w:r w:rsidRPr="00CF3EDB">
        <w:rPr>
          <w:rFonts w:ascii="Times New Roman" w:hAnsi="Times New Roman" w:cs="Times New Roman"/>
          <w:sz w:val="24"/>
          <w:szCs w:val="24"/>
        </w:rPr>
        <w:t xml:space="preserve"> te</w:t>
      </w:r>
      <w:r w:rsidR="009710A5" w:rsidRPr="00CF3EDB">
        <w:rPr>
          <w:rFonts w:ascii="Times New Roman" w:hAnsi="Times New Roman" w:cs="Times New Roman"/>
          <w:sz w:val="24"/>
          <w:szCs w:val="24"/>
        </w:rPr>
        <w:t xml:space="preserve"> usluge pranja i parkiranja vozila</w:t>
      </w:r>
      <w:r w:rsidRPr="00CF3EDB">
        <w:rPr>
          <w:rFonts w:ascii="Times New Roman" w:hAnsi="Times New Roman" w:cs="Times New Roman"/>
          <w:sz w:val="24"/>
          <w:szCs w:val="24"/>
        </w:rPr>
        <w:t>.</w:t>
      </w:r>
      <w:r w:rsidR="00F0747F" w:rsidRPr="00CF3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47F" w:rsidRPr="00CF3EDB" w:rsidRDefault="00F0747F" w:rsidP="00AB48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0A5" w:rsidRPr="00CF3EDB" w:rsidRDefault="009710A5" w:rsidP="00AB48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EDB">
        <w:rPr>
          <w:rFonts w:ascii="Times New Roman" w:hAnsi="Times New Roman" w:cs="Times New Roman"/>
          <w:b/>
          <w:sz w:val="24"/>
          <w:szCs w:val="24"/>
        </w:rPr>
        <w:t xml:space="preserve">Izdatci osiguranja, bankarskih usluga i pl.prometa           </w:t>
      </w:r>
      <w:r w:rsidR="00022C60" w:rsidRPr="00CF3EDB">
        <w:rPr>
          <w:rFonts w:ascii="Times New Roman" w:hAnsi="Times New Roman" w:cs="Times New Roman"/>
          <w:b/>
          <w:sz w:val="24"/>
          <w:szCs w:val="24"/>
        </w:rPr>
        <w:tab/>
      </w:r>
      <w:r w:rsidR="00022C60" w:rsidRPr="00CF3EDB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</w:p>
    <w:p w:rsidR="002F1980" w:rsidRPr="00CF3EDB" w:rsidRDefault="00AA6F05" w:rsidP="00AB4850">
      <w:pPr>
        <w:jc w:val="both"/>
        <w:rPr>
          <w:rFonts w:ascii="Times New Roman" w:hAnsi="Times New Roman" w:cs="Times New Roman"/>
          <w:sz w:val="24"/>
          <w:szCs w:val="24"/>
        </w:rPr>
      </w:pPr>
      <w:r w:rsidRPr="00CF3EDB">
        <w:rPr>
          <w:rFonts w:ascii="Times New Roman" w:hAnsi="Times New Roman" w:cs="Times New Roman"/>
          <w:sz w:val="24"/>
          <w:szCs w:val="24"/>
        </w:rPr>
        <w:t xml:space="preserve">Od odobrenih </w:t>
      </w:r>
      <w:r w:rsidR="00BE5844" w:rsidRPr="00CF3EDB">
        <w:rPr>
          <w:rFonts w:ascii="Times New Roman" w:hAnsi="Times New Roman" w:cs="Times New Roman"/>
          <w:sz w:val="24"/>
          <w:szCs w:val="24"/>
        </w:rPr>
        <w:t>4</w:t>
      </w:r>
      <w:r w:rsidRPr="00CF3EDB">
        <w:rPr>
          <w:rFonts w:ascii="Times New Roman" w:hAnsi="Times New Roman" w:cs="Times New Roman"/>
          <w:sz w:val="24"/>
          <w:szCs w:val="24"/>
        </w:rPr>
        <w:t>.000 KM za ove svrhe</w:t>
      </w:r>
      <w:r w:rsidR="00FF2407" w:rsidRPr="00CF3EDB">
        <w:rPr>
          <w:rFonts w:ascii="Times New Roman" w:hAnsi="Times New Roman" w:cs="Times New Roman"/>
          <w:sz w:val="24"/>
          <w:szCs w:val="24"/>
        </w:rPr>
        <w:t>,</w:t>
      </w:r>
      <w:r w:rsidRPr="00CF3EDB">
        <w:rPr>
          <w:rFonts w:ascii="Times New Roman" w:hAnsi="Times New Roman" w:cs="Times New Roman"/>
          <w:sz w:val="24"/>
          <w:szCs w:val="24"/>
        </w:rPr>
        <w:t xml:space="preserve"> real</w:t>
      </w:r>
      <w:r w:rsidR="00022C60" w:rsidRPr="00CF3EDB">
        <w:rPr>
          <w:rFonts w:ascii="Times New Roman" w:hAnsi="Times New Roman" w:cs="Times New Roman"/>
          <w:sz w:val="24"/>
          <w:szCs w:val="24"/>
        </w:rPr>
        <w:t xml:space="preserve">izacija iznosi </w:t>
      </w:r>
      <w:r w:rsidR="00F0747F" w:rsidRPr="00CF3EDB">
        <w:rPr>
          <w:rFonts w:ascii="Times New Roman" w:hAnsi="Times New Roman" w:cs="Times New Roman"/>
          <w:sz w:val="24"/>
          <w:szCs w:val="24"/>
        </w:rPr>
        <w:t>1.900</w:t>
      </w:r>
      <w:r w:rsidR="009710A5" w:rsidRPr="00CF3EDB">
        <w:rPr>
          <w:rFonts w:ascii="Times New Roman" w:hAnsi="Times New Roman" w:cs="Times New Roman"/>
          <w:sz w:val="24"/>
          <w:szCs w:val="24"/>
        </w:rPr>
        <w:t xml:space="preserve"> KM i</w:t>
      </w:r>
      <w:r w:rsidR="00022C60" w:rsidRPr="00CF3EDB">
        <w:rPr>
          <w:rFonts w:ascii="Times New Roman" w:hAnsi="Times New Roman" w:cs="Times New Roman"/>
          <w:sz w:val="24"/>
          <w:szCs w:val="24"/>
        </w:rPr>
        <w:t xml:space="preserve">li </w:t>
      </w:r>
      <w:r w:rsidR="00F0747F" w:rsidRPr="00CF3EDB">
        <w:rPr>
          <w:rFonts w:ascii="Times New Roman" w:hAnsi="Times New Roman" w:cs="Times New Roman"/>
          <w:sz w:val="24"/>
          <w:szCs w:val="24"/>
        </w:rPr>
        <w:t>47,5</w:t>
      </w:r>
      <w:r w:rsidR="00022C60" w:rsidRPr="00CF3EDB">
        <w:rPr>
          <w:rFonts w:ascii="Times New Roman" w:hAnsi="Times New Roman" w:cs="Times New Roman"/>
          <w:sz w:val="24"/>
          <w:szCs w:val="24"/>
        </w:rPr>
        <w:t>%</w:t>
      </w:r>
      <w:r w:rsidR="009710A5" w:rsidRPr="00CF3EDB">
        <w:rPr>
          <w:rFonts w:ascii="Times New Roman" w:hAnsi="Times New Roman" w:cs="Times New Roman"/>
          <w:sz w:val="24"/>
          <w:szCs w:val="24"/>
        </w:rPr>
        <w:t xml:space="preserve"> </w:t>
      </w:r>
      <w:r w:rsidR="00022C60" w:rsidRPr="00CF3EDB">
        <w:rPr>
          <w:rFonts w:ascii="Times New Roman" w:hAnsi="Times New Roman" w:cs="Times New Roman"/>
          <w:sz w:val="24"/>
          <w:szCs w:val="24"/>
        </w:rPr>
        <w:t xml:space="preserve">i </w:t>
      </w:r>
      <w:r w:rsidRPr="00CF3EDB">
        <w:rPr>
          <w:rFonts w:ascii="Times New Roman" w:hAnsi="Times New Roman" w:cs="Times New Roman"/>
          <w:sz w:val="24"/>
          <w:szCs w:val="24"/>
        </w:rPr>
        <w:t xml:space="preserve">odnosi se na kasko osiguranje </w:t>
      </w:r>
      <w:r w:rsidR="003F2AC6" w:rsidRPr="00CF3EDB">
        <w:rPr>
          <w:rFonts w:ascii="Times New Roman" w:hAnsi="Times New Roman" w:cs="Times New Roman"/>
          <w:sz w:val="24"/>
          <w:szCs w:val="24"/>
        </w:rPr>
        <w:t xml:space="preserve"> dva</w:t>
      </w:r>
      <w:r w:rsidR="009710A5" w:rsidRPr="00CF3EDB">
        <w:rPr>
          <w:rFonts w:ascii="Times New Roman" w:hAnsi="Times New Roman" w:cs="Times New Roman"/>
          <w:sz w:val="24"/>
          <w:szCs w:val="24"/>
        </w:rPr>
        <w:t xml:space="preserve"> vozila Agencije</w:t>
      </w:r>
      <w:r w:rsidR="00022C60" w:rsidRPr="00CF3EDB">
        <w:rPr>
          <w:rFonts w:ascii="Times New Roman" w:hAnsi="Times New Roman" w:cs="Times New Roman"/>
          <w:sz w:val="24"/>
          <w:szCs w:val="24"/>
        </w:rPr>
        <w:t>.</w:t>
      </w:r>
      <w:r w:rsidR="009710A5" w:rsidRPr="00CF3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0A5" w:rsidRPr="00CF3EDB" w:rsidRDefault="009710A5" w:rsidP="00AB48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EDB">
        <w:rPr>
          <w:rFonts w:ascii="Times New Roman" w:hAnsi="Times New Roman" w:cs="Times New Roman"/>
          <w:b/>
          <w:sz w:val="24"/>
          <w:szCs w:val="24"/>
        </w:rPr>
        <w:t>Ugovorene i druge posebne usluge</w:t>
      </w:r>
      <w:r w:rsidRPr="00CF3EDB">
        <w:rPr>
          <w:rFonts w:ascii="Times New Roman" w:hAnsi="Times New Roman" w:cs="Times New Roman"/>
          <w:b/>
          <w:sz w:val="24"/>
          <w:szCs w:val="24"/>
        </w:rPr>
        <w:tab/>
      </w:r>
      <w:r w:rsidRPr="00CF3EDB">
        <w:rPr>
          <w:rFonts w:ascii="Times New Roman" w:hAnsi="Times New Roman" w:cs="Times New Roman"/>
          <w:b/>
          <w:sz w:val="24"/>
          <w:szCs w:val="24"/>
        </w:rPr>
        <w:tab/>
      </w:r>
      <w:r w:rsidR="00022C60" w:rsidRPr="00CF3EDB">
        <w:rPr>
          <w:rFonts w:ascii="Times New Roman" w:hAnsi="Times New Roman" w:cs="Times New Roman"/>
          <w:b/>
          <w:sz w:val="24"/>
          <w:szCs w:val="24"/>
        </w:rPr>
        <w:tab/>
      </w:r>
      <w:r w:rsidR="00022C60" w:rsidRPr="00CF3EDB">
        <w:rPr>
          <w:rFonts w:ascii="Times New Roman" w:hAnsi="Times New Roman" w:cs="Times New Roman"/>
          <w:b/>
          <w:sz w:val="24"/>
          <w:szCs w:val="24"/>
        </w:rPr>
        <w:tab/>
      </w:r>
      <w:r w:rsidRPr="00CF3ED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CF3EDB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6E336B" w:rsidRPr="00CF3ED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54AF8" w:rsidRPr="00CF3EDB" w:rsidRDefault="00F36B7F" w:rsidP="00AB4850">
      <w:pPr>
        <w:jc w:val="both"/>
        <w:rPr>
          <w:rFonts w:ascii="Times New Roman" w:hAnsi="Times New Roman" w:cs="Times New Roman"/>
          <w:sz w:val="24"/>
          <w:szCs w:val="24"/>
        </w:rPr>
      </w:pPr>
      <w:r w:rsidRPr="00CF3EDB">
        <w:rPr>
          <w:rFonts w:ascii="Times New Roman" w:hAnsi="Times New Roman" w:cs="Times New Roman"/>
          <w:sz w:val="24"/>
          <w:szCs w:val="24"/>
        </w:rPr>
        <w:t>Proračunom o</w:t>
      </w:r>
      <w:r w:rsidR="00022C60" w:rsidRPr="00CF3EDB">
        <w:rPr>
          <w:rFonts w:ascii="Times New Roman" w:hAnsi="Times New Roman" w:cs="Times New Roman"/>
          <w:sz w:val="24"/>
          <w:szCs w:val="24"/>
        </w:rPr>
        <w:t>dobreni iznos za</w:t>
      </w:r>
      <w:r w:rsidR="009710A5" w:rsidRPr="00CF3EDB">
        <w:rPr>
          <w:rFonts w:ascii="Times New Roman" w:hAnsi="Times New Roman" w:cs="Times New Roman"/>
          <w:sz w:val="24"/>
          <w:szCs w:val="24"/>
        </w:rPr>
        <w:t xml:space="preserve"> ugovore</w:t>
      </w:r>
      <w:r w:rsidR="00E354B3" w:rsidRPr="00CF3EDB">
        <w:rPr>
          <w:rFonts w:ascii="Times New Roman" w:hAnsi="Times New Roman" w:cs="Times New Roman"/>
          <w:sz w:val="24"/>
          <w:szCs w:val="24"/>
        </w:rPr>
        <w:t>ne i druge posebne usluge iznosi</w:t>
      </w:r>
      <w:r w:rsidR="009710A5" w:rsidRPr="00CF3EDB">
        <w:rPr>
          <w:rFonts w:ascii="Times New Roman" w:hAnsi="Times New Roman" w:cs="Times New Roman"/>
          <w:sz w:val="24"/>
          <w:szCs w:val="24"/>
        </w:rPr>
        <w:t xml:space="preserve"> </w:t>
      </w:r>
      <w:r w:rsidR="00F0747F" w:rsidRPr="00CF3EDB">
        <w:rPr>
          <w:rFonts w:ascii="Times New Roman" w:hAnsi="Times New Roman" w:cs="Times New Roman"/>
          <w:sz w:val="24"/>
          <w:szCs w:val="24"/>
        </w:rPr>
        <w:t>92</w:t>
      </w:r>
      <w:r w:rsidRPr="00CF3EDB">
        <w:rPr>
          <w:rFonts w:ascii="Times New Roman" w:hAnsi="Times New Roman" w:cs="Times New Roman"/>
          <w:sz w:val="24"/>
          <w:szCs w:val="24"/>
        </w:rPr>
        <w:t>.000</w:t>
      </w:r>
      <w:r w:rsidR="003F2AC6" w:rsidRPr="00CF3EDB">
        <w:rPr>
          <w:rFonts w:ascii="Times New Roman" w:hAnsi="Times New Roman" w:cs="Times New Roman"/>
          <w:sz w:val="24"/>
          <w:szCs w:val="24"/>
        </w:rPr>
        <w:t xml:space="preserve"> KM.</w:t>
      </w:r>
      <w:r w:rsidR="00F0747F" w:rsidRPr="00CF3EDB">
        <w:rPr>
          <w:rFonts w:ascii="Times New Roman" w:hAnsi="Times New Roman" w:cs="Times New Roman"/>
          <w:sz w:val="24"/>
          <w:szCs w:val="24"/>
        </w:rPr>
        <w:t xml:space="preserve">  Realizirano je 75.100KM, odnosno 81,6</w:t>
      </w:r>
      <w:r w:rsidR="006E336B" w:rsidRPr="00CF3EDB">
        <w:rPr>
          <w:rFonts w:ascii="Times New Roman" w:hAnsi="Times New Roman" w:cs="Times New Roman"/>
          <w:sz w:val="24"/>
          <w:szCs w:val="24"/>
        </w:rPr>
        <w:t xml:space="preserve">%. </w:t>
      </w:r>
      <w:r w:rsidR="00E449A3" w:rsidRPr="00CF3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AF8" w:rsidRPr="00CF3EDB" w:rsidRDefault="00054AF8" w:rsidP="00AB4850">
      <w:pPr>
        <w:jc w:val="both"/>
        <w:rPr>
          <w:rFonts w:ascii="Times New Roman" w:hAnsi="Times New Roman" w:cs="Times New Roman"/>
          <w:sz w:val="24"/>
          <w:szCs w:val="24"/>
        </w:rPr>
      </w:pPr>
      <w:r w:rsidRPr="00CF3EDB">
        <w:rPr>
          <w:rFonts w:ascii="Times New Roman" w:hAnsi="Times New Roman" w:cs="Times New Roman"/>
          <w:sz w:val="24"/>
          <w:szCs w:val="24"/>
        </w:rPr>
        <w:t>Na temelju Pravilnika o korištenju sredstava za reprezentaciju („Služneni glasnik BiH“. Broj 26/14), ravnateljica Agencije je donijela Pravilnik o korištenju sredstava za reprezentaciju u Agenciji za predškolsko, osnovno i srednje obrazovanje</w:t>
      </w:r>
      <w:r w:rsidR="00021069" w:rsidRPr="00CF3EDB">
        <w:rPr>
          <w:rFonts w:ascii="Times New Roman" w:hAnsi="Times New Roman" w:cs="Times New Roman"/>
          <w:sz w:val="24"/>
          <w:szCs w:val="24"/>
        </w:rPr>
        <w:t xml:space="preserve"> broj: 01-02-467/14 od 3.12.2014.godine. Pravilnikom o korištenju sredstava za reprezentaciju u Agenciji za predškolsko, osnovno i srednje obrazovanje regulira se pravo, uvijeti i način korištenja sredstava za reprezentaciju u Agenciji za predškolsko, osnovno i srednje obrazovanje, vrste reprezentacije, osobe koje imaju pravo na korištenje sredstava za reprezentaciju, maksimalan iznos sredstava za reprezentaciju na godišnjoj razini, kao i obveze Agencije u svezi s korištenjem sredstava za reprezentaciju.</w:t>
      </w:r>
    </w:p>
    <w:p w:rsidR="00AF4E2B" w:rsidRDefault="00E354B3" w:rsidP="00AB4850">
      <w:pPr>
        <w:jc w:val="both"/>
        <w:rPr>
          <w:rFonts w:ascii="Times New Roman" w:hAnsi="Times New Roman" w:cs="Times New Roman"/>
          <w:sz w:val="24"/>
          <w:szCs w:val="24"/>
        </w:rPr>
      </w:pPr>
      <w:r w:rsidRPr="00CF3EDB">
        <w:rPr>
          <w:rFonts w:ascii="Times New Roman" w:hAnsi="Times New Roman" w:cs="Times New Roman"/>
          <w:sz w:val="24"/>
          <w:szCs w:val="24"/>
        </w:rPr>
        <w:t>Najveći dio</w:t>
      </w:r>
      <w:r w:rsidR="00E449A3" w:rsidRPr="00CF3EDB">
        <w:rPr>
          <w:rFonts w:ascii="Times New Roman" w:hAnsi="Times New Roman" w:cs="Times New Roman"/>
          <w:sz w:val="24"/>
          <w:szCs w:val="24"/>
        </w:rPr>
        <w:t xml:space="preserve"> proračunom odobrenih sredstava</w:t>
      </w:r>
      <w:r w:rsidRPr="00CF3EDB">
        <w:rPr>
          <w:rFonts w:ascii="Times New Roman" w:hAnsi="Times New Roman" w:cs="Times New Roman"/>
          <w:sz w:val="24"/>
          <w:szCs w:val="24"/>
        </w:rPr>
        <w:t xml:space="preserve"> </w:t>
      </w:r>
      <w:r w:rsidR="005F1AEB" w:rsidRPr="00CF3EDB">
        <w:rPr>
          <w:rFonts w:ascii="Times New Roman" w:hAnsi="Times New Roman" w:cs="Times New Roman"/>
          <w:sz w:val="24"/>
          <w:szCs w:val="24"/>
        </w:rPr>
        <w:t xml:space="preserve">na ovoj stavci </w:t>
      </w:r>
      <w:r w:rsidRPr="00CF3EDB">
        <w:rPr>
          <w:rFonts w:ascii="Times New Roman" w:hAnsi="Times New Roman" w:cs="Times New Roman"/>
          <w:sz w:val="24"/>
          <w:szCs w:val="24"/>
        </w:rPr>
        <w:t xml:space="preserve">se odnosi za isplatu naknada članovima </w:t>
      </w:r>
      <w:r w:rsidR="006E336B" w:rsidRPr="00CF3EDB">
        <w:rPr>
          <w:rFonts w:ascii="Times New Roman" w:hAnsi="Times New Roman" w:cs="Times New Roman"/>
          <w:sz w:val="24"/>
          <w:szCs w:val="24"/>
        </w:rPr>
        <w:t>O</w:t>
      </w:r>
      <w:r w:rsidR="00372166" w:rsidRPr="00CF3EDB">
        <w:rPr>
          <w:rFonts w:ascii="Times New Roman" w:hAnsi="Times New Roman" w:cs="Times New Roman"/>
          <w:sz w:val="24"/>
          <w:szCs w:val="24"/>
        </w:rPr>
        <w:t>dbora</w:t>
      </w:r>
      <w:r w:rsidRPr="00CF3EDB">
        <w:rPr>
          <w:rFonts w:ascii="Times New Roman" w:hAnsi="Times New Roman" w:cs="Times New Roman"/>
          <w:sz w:val="24"/>
          <w:szCs w:val="24"/>
        </w:rPr>
        <w:t xml:space="preserve"> Agencije i na</w:t>
      </w:r>
      <w:r w:rsidR="00372166" w:rsidRPr="00CF3EDB">
        <w:rPr>
          <w:rFonts w:ascii="Times New Roman" w:hAnsi="Times New Roman" w:cs="Times New Roman"/>
          <w:sz w:val="24"/>
          <w:szCs w:val="24"/>
        </w:rPr>
        <w:t xml:space="preserve"> </w:t>
      </w:r>
      <w:r w:rsidRPr="00CF3EDB">
        <w:rPr>
          <w:rFonts w:ascii="Times New Roman" w:hAnsi="Times New Roman" w:cs="Times New Roman"/>
          <w:sz w:val="24"/>
          <w:szCs w:val="24"/>
        </w:rPr>
        <w:t>pripadajuće do</w:t>
      </w:r>
      <w:r w:rsidR="00F85428" w:rsidRPr="00CF3EDB">
        <w:rPr>
          <w:rFonts w:ascii="Times New Roman" w:hAnsi="Times New Roman" w:cs="Times New Roman"/>
          <w:sz w:val="24"/>
          <w:szCs w:val="24"/>
        </w:rPr>
        <w:t>prinose i poreze za ove naknade koji su umanjeni u 2016.godini Odluka o visini novčane naknade za rad u Odboru Agencije za predškolsko, osnovno i srednje obrazovanje („Službeni glasnik BiH“, broj 28/16)</w:t>
      </w:r>
    </w:p>
    <w:p w:rsidR="00A80240" w:rsidRDefault="00A80240" w:rsidP="00AB4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Ugovori o djelu odnose se na:</w:t>
      </w:r>
    </w:p>
    <w:p w:rsidR="00A80240" w:rsidRPr="00A80240" w:rsidRDefault="00A80240" w:rsidP="00A802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</w:t>
      </w:r>
      <w:r w:rsidR="00185A79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KM </w:t>
      </w:r>
      <w:r w:rsidRPr="00A80240">
        <w:rPr>
          <w:rFonts w:ascii="Times New Roman" w:hAnsi="Times New Roman" w:cs="Times New Roman"/>
          <w:sz w:val="24"/>
          <w:szCs w:val="24"/>
        </w:rPr>
        <w:t>- instal</w:t>
      </w:r>
      <w:r>
        <w:rPr>
          <w:rFonts w:ascii="Times New Roman" w:hAnsi="Times New Roman" w:cs="Times New Roman"/>
          <w:sz w:val="24"/>
          <w:szCs w:val="24"/>
        </w:rPr>
        <w:t>acija i podešavanje aplikacija Poreskih uprava RS i FBiH</w:t>
      </w:r>
    </w:p>
    <w:p w:rsidR="00A80240" w:rsidRPr="00A80240" w:rsidRDefault="00A80240" w:rsidP="00A80240">
      <w:pPr>
        <w:rPr>
          <w:rFonts w:ascii="Times New Roman" w:hAnsi="Times New Roman" w:cs="Times New Roman"/>
          <w:sz w:val="24"/>
          <w:szCs w:val="24"/>
        </w:rPr>
      </w:pPr>
      <w:r w:rsidRPr="00A80240">
        <w:rPr>
          <w:rFonts w:ascii="Times New Roman" w:hAnsi="Times New Roman" w:cs="Times New Roman"/>
          <w:sz w:val="24"/>
          <w:szCs w:val="24"/>
        </w:rPr>
        <w:t>293,40</w:t>
      </w:r>
      <w:r>
        <w:rPr>
          <w:rFonts w:ascii="Times New Roman" w:hAnsi="Times New Roman" w:cs="Times New Roman"/>
          <w:sz w:val="24"/>
          <w:szCs w:val="24"/>
        </w:rPr>
        <w:t xml:space="preserve"> KM </w:t>
      </w:r>
      <w:r w:rsidRPr="00A8024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školski su</w:t>
      </w:r>
      <w:r w:rsidRPr="00A80240">
        <w:rPr>
          <w:rFonts w:ascii="Times New Roman" w:hAnsi="Times New Roman" w:cs="Times New Roman"/>
          <w:sz w:val="24"/>
          <w:szCs w:val="24"/>
        </w:rPr>
        <w:t xml:space="preserve">radnici za potrebe </w:t>
      </w:r>
      <w:r w:rsidR="00185A79">
        <w:rPr>
          <w:rFonts w:ascii="Times New Roman" w:hAnsi="Times New Roman" w:cs="Times New Roman"/>
          <w:sz w:val="24"/>
          <w:szCs w:val="24"/>
        </w:rPr>
        <w:t>PISA</w:t>
      </w:r>
      <w:r w:rsidRPr="00A80240">
        <w:rPr>
          <w:rFonts w:ascii="Times New Roman" w:hAnsi="Times New Roman" w:cs="Times New Roman"/>
          <w:sz w:val="24"/>
          <w:szCs w:val="24"/>
        </w:rPr>
        <w:t xml:space="preserve"> istraživanja</w:t>
      </w:r>
    </w:p>
    <w:p w:rsidR="00A80240" w:rsidRPr="00A80240" w:rsidRDefault="00A80240" w:rsidP="00A802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1000</w:t>
      </w:r>
      <w:r w:rsidR="00185A79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KM </w:t>
      </w:r>
      <w:r w:rsidRPr="00A80240">
        <w:rPr>
          <w:rFonts w:ascii="Times New Roman" w:hAnsi="Times New Roman" w:cs="Times New Roman"/>
          <w:sz w:val="24"/>
          <w:szCs w:val="24"/>
        </w:rPr>
        <w:t>- prikupljanje podataka s tržišta rada</w:t>
      </w:r>
    </w:p>
    <w:p w:rsidR="00A80240" w:rsidRPr="00A80240" w:rsidRDefault="00A80240" w:rsidP="00A80240">
      <w:pPr>
        <w:rPr>
          <w:rFonts w:ascii="Times New Roman" w:hAnsi="Times New Roman" w:cs="Times New Roman"/>
          <w:sz w:val="24"/>
          <w:szCs w:val="24"/>
        </w:rPr>
      </w:pPr>
      <w:r w:rsidRPr="00A80240">
        <w:rPr>
          <w:rFonts w:ascii="Times New Roman" w:hAnsi="Times New Roman" w:cs="Times New Roman"/>
          <w:sz w:val="24"/>
          <w:szCs w:val="24"/>
        </w:rPr>
        <w:t>2034,24</w:t>
      </w:r>
      <w:r>
        <w:rPr>
          <w:rFonts w:ascii="Times New Roman" w:hAnsi="Times New Roman" w:cs="Times New Roman"/>
          <w:sz w:val="24"/>
          <w:szCs w:val="24"/>
        </w:rPr>
        <w:t xml:space="preserve"> KM</w:t>
      </w:r>
      <w:r w:rsidR="00185A79">
        <w:rPr>
          <w:rFonts w:ascii="Times New Roman" w:hAnsi="Times New Roman" w:cs="Times New Roman"/>
          <w:sz w:val="24"/>
          <w:szCs w:val="24"/>
        </w:rPr>
        <w:t>- školski su</w:t>
      </w:r>
      <w:r w:rsidRPr="00A80240">
        <w:rPr>
          <w:rFonts w:ascii="Times New Roman" w:hAnsi="Times New Roman" w:cs="Times New Roman"/>
          <w:sz w:val="24"/>
          <w:szCs w:val="24"/>
        </w:rPr>
        <w:t xml:space="preserve">radnici za potrebe </w:t>
      </w:r>
      <w:r w:rsidR="00185A79">
        <w:rPr>
          <w:rFonts w:ascii="Times New Roman" w:hAnsi="Times New Roman" w:cs="Times New Roman"/>
          <w:sz w:val="24"/>
          <w:szCs w:val="24"/>
        </w:rPr>
        <w:t>PISA</w:t>
      </w:r>
      <w:r w:rsidRPr="00A80240">
        <w:rPr>
          <w:rFonts w:ascii="Times New Roman" w:hAnsi="Times New Roman" w:cs="Times New Roman"/>
          <w:sz w:val="24"/>
          <w:szCs w:val="24"/>
        </w:rPr>
        <w:t xml:space="preserve"> istraživanja</w:t>
      </w:r>
    </w:p>
    <w:p w:rsidR="00A80240" w:rsidRPr="00A80240" w:rsidRDefault="00A80240" w:rsidP="00A80240">
      <w:pPr>
        <w:rPr>
          <w:rFonts w:ascii="Times New Roman" w:hAnsi="Times New Roman" w:cs="Times New Roman"/>
          <w:sz w:val="24"/>
          <w:szCs w:val="24"/>
        </w:rPr>
      </w:pPr>
      <w:r w:rsidRPr="00A80240">
        <w:rPr>
          <w:rFonts w:ascii="Times New Roman" w:hAnsi="Times New Roman" w:cs="Times New Roman"/>
          <w:sz w:val="24"/>
          <w:szCs w:val="24"/>
        </w:rPr>
        <w:t>1026,90</w:t>
      </w:r>
      <w:r>
        <w:rPr>
          <w:rFonts w:ascii="Times New Roman" w:hAnsi="Times New Roman" w:cs="Times New Roman"/>
          <w:sz w:val="24"/>
          <w:szCs w:val="24"/>
        </w:rPr>
        <w:t xml:space="preserve"> KM </w:t>
      </w:r>
      <w:r w:rsidR="00185A79">
        <w:rPr>
          <w:rFonts w:ascii="Times New Roman" w:hAnsi="Times New Roman" w:cs="Times New Roman"/>
          <w:sz w:val="24"/>
          <w:szCs w:val="24"/>
        </w:rPr>
        <w:t>- školski su</w:t>
      </w:r>
      <w:r w:rsidRPr="00A80240">
        <w:rPr>
          <w:rFonts w:ascii="Times New Roman" w:hAnsi="Times New Roman" w:cs="Times New Roman"/>
          <w:sz w:val="24"/>
          <w:szCs w:val="24"/>
        </w:rPr>
        <w:t xml:space="preserve">radnici za potrebe </w:t>
      </w:r>
      <w:r w:rsidR="00185A79">
        <w:rPr>
          <w:rFonts w:ascii="Times New Roman" w:hAnsi="Times New Roman" w:cs="Times New Roman"/>
          <w:sz w:val="24"/>
          <w:szCs w:val="24"/>
        </w:rPr>
        <w:t>PISA</w:t>
      </w:r>
      <w:r w:rsidRPr="00A80240">
        <w:rPr>
          <w:rFonts w:ascii="Times New Roman" w:hAnsi="Times New Roman" w:cs="Times New Roman"/>
          <w:sz w:val="24"/>
          <w:szCs w:val="24"/>
        </w:rPr>
        <w:t xml:space="preserve"> istraživanja</w:t>
      </w:r>
    </w:p>
    <w:p w:rsidR="00A80240" w:rsidRPr="00A80240" w:rsidRDefault="00A80240" w:rsidP="00A80240">
      <w:pPr>
        <w:rPr>
          <w:rFonts w:ascii="Times New Roman" w:hAnsi="Times New Roman" w:cs="Times New Roman"/>
          <w:sz w:val="24"/>
          <w:szCs w:val="24"/>
        </w:rPr>
      </w:pPr>
      <w:r w:rsidRPr="00A80240">
        <w:rPr>
          <w:rFonts w:ascii="Times New Roman" w:hAnsi="Times New Roman" w:cs="Times New Roman"/>
          <w:sz w:val="24"/>
          <w:szCs w:val="24"/>
        </w:rPr>
        <w:t>2542,80</w:t>
      </w:r>
      <w:r>
        <w:rPr>
          <w:rFonts w:ascii="Times New Roman" w:hAnsi="Times New Roman" w:cs="Times New Roman"/>
          <w:sz w:val="24"/>
          <w:szCs w:val="24"/>
        </w:rPr>
        <w:t xml:space="preserve"> KM </w:t>
      </w:r>
      <w:r w:rsidR="00185A79">
        <w:rPr>
          <w:rFonts w:ascii="Times New Roman" w:hAnsi="Times New Roman" w:cs="Times New Roman"/>
          <w:sz w:val="24"/>
          <w:szCs w:val="24"/>
        </w:rPr>
        <w:t>- školski su</w:t>
      </w:r>
      <w:r w:rsidRPr="00A80240">
        <w:rPr>
          <w:rFonts w:ascii="Times New Roman" w:hAnsi="Times New Roman" w:cs="Times New Roman"/>
          <w:sz w:val="24"/>
          <w:szCs w:val="24"/>
        </w:rPr>
        <w:t xml:space="preserve">radnici za potrebe </w:t>
      </w:r>
      <w:r w:rsidR="00185A79">
        <w:rPr>
          <w:rFonts w:ascii="Times New Roman" w:hAnsi="Times New Roman" w:cs="Times New Roman"/>
          <w:sz w:val="24"/>
          <w:szCs w:val="24"/>
        </w:rPr>
        <w:t>PISA</w:t>
      </w:r>
      <w:r w:rsidRPr="00A80240">
        <w:rPr>
          <w:rFonts w:ascii="Times New Roman" w:hAnsi="Times New Roman" w:cs="Times New Roman"/>
          <w:sz w:val="24"/>
          <w:szCs w:val="24"/>
        </w:rPr>
        <w:t xml:space="preserve"> istraživanja</w:t>
      </w:r>
    </w:p>
    <w:p w:rsidR="00A80240" w:rsidRPr="00A80240" w:rsidRDefault="00A80240" w:rsidP="00A802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1000</w:t>
      </w:r>
      <w:r w:rsidR="00185A79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KM </w:t>
      </w:r>
      <w:r w:rsidRPr="00A80240">
        <w:rPr>
          <w:rFonts w:ascii="Times New Roman" w:hAnsi="Times New Roman" w:cs="Times New Roman"/>
          <w:sz w:val="24"/>
          <w:szCs w:val="24"/>
        </w:rPr>
        <w:t>- prikupljanje podataka s tržišta rada</w:t>
      </w:r>
    </w:p>
    <w:p w:rsidR="00A80240" w:rsidRPr="00A80240" w:rsidRDefault="00A80240" w:rsidP="00A802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1000</w:t>
      </w:r>
      <w:r w:rsidR="00185A79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KM </w:t>
      </w:r>
      <w:r w:rsidRPr="00A80240">
        <w:rPr>
          <w:rFonts w:ascii="Times New Roman" w:hAnsi="Times New Roman" w:cs="Times New Roman"/>
          <w:sz w:val="24"/>
          <w:szCs w:val="24"/>
        </w:rPr>
        <w:t>- prikupljanje podataka s tržišta rada</w:t>
      </w:r>
    </w:p>
    <w:p w:rsidR="00A80240" w:rsidRPr="00A80240" w:rsidRDefault="00A80240" w:rsidP="00A80240">
      <w:pPr>
        <w:rPr>
          <w:rFonts w:ascii="Times New Roman" w:hAnsi="Times New Roman" w:cs="Times New Roman"/>
          <w:sz w:val="24"/>
          <w:szCs w:val="24"/>
        </w:rPr>
      </w:pPr>
      <w:r w:rsidRPr="00A80240">
        <w:rPr>
          <w:rFonts w:ascii="Times New Roman" w:hAnsi="Times New Roman" w:cs="Times New Roman"/>
          <w:sz w:val="24"/>
          <w:szCs w:val="24"/>
        </w:rPr>
        <w:t>254,28</w:t>
      </w:r>
      <w:r>
        <w:rPr>
          <w:rFonts w:ascii="Times New Roman" w:hAnsi="Times New Roman" w:cs="Times New Roman"/>
          <w:sz w:val="24"/>
          <w:szCs w:val="24"/>
        </w:rPr>
        <w:t xml:space="preserve"> KM </w:t>
      </w:r>
      <w:r w:rsidRPr="00A80240">
        <w:rPr>
          <w:rFonts w:ascii="Times New Roman" w:hAnsi="Times New Roman" w:cs="Times New Roman"/>
          <w:sz w:val="24"/>
          <w:szCs w:val="24"/>
        </w:rPr>
        <w:t xml:space="preserve">- </w:t>
      </w:r>
      <w:r w:rsidR="00185A79">
        <w:rPr>
          <w:rFonts w:ascii="Times New Roman" w:hAnsi="Times New Roman" w:cs="Times New Roman"/>
          <w:sz w:val="24"/>
          <w:szCs w:val="24"/>
        </w:rPr>
        <w:t>PISA</w:t>
      </w:r>
      <w:r w:rsidRPr="00A80240">
        <w:rPr>
          <w:rFonts w:ascii="Times New Roman" w:hAnsi="Times New Roman" w:cs="Times New Roman"/>
          <w:sz w:val="24"/>
          <w:szCs w:val="24"/>
        </w:rPr>
        <w:t xml:space="preserve"> istraživanje</w:t>
      </w:r>
    </w:p>
    <w:p w:rsidR="00A80240" w:rsidRPr="00A80240" w:rsidRDefault="00A80240" w:rsidP="00A80240">
      <w:pPr>
        <w:rPr>
          <w:rFonts w:ascii="Times New Roman" w:hAnsi="Times New Roman" w:cs="Times New Roman"/>
          <w:sz w:val="24"/>
          <w:szCs w:val="24"/>
        </w:rPr>
      </w:pPr>
      <w:r w:rsidRPr="00A80240">
        <w:rPr>
          <w:rFonts w:ascii="Times New Roman" w:hAnsi="Times New Roman" w:cs="Times New Roman"/>
          <w:sz w:val="24"/>
          <w:szCs w:val="24"/>
        </w:rPr>
        <w:t>73,35</w:t>
      </w:r>
      <w:r>
        <w:rPr>
          <w:rFonts w:ascii="Times New Roman" w:hAnsi="Times New Roman" w:cs="Times New Roman"/>
          <w:sz w:val="24"/>
          <w:szCs w:val="24"/>
        </w:rPr>
        <w:t xml:space="preserve"> KM </w:t>
      </w:r>
      <w:r w:rsidRPr="00A80240">
        <w:rPr>
          <w:rFonts w:ascii="Times New Roman" w:hAnsi="Times New Roman" w:cs="Times New Roman"/>
          <w:sz w:val="24"/>
          <w:szCs w:val="24"/>
        </w:rPr>
        <w:t xml:space="preserve">- </w:t>
      </w:r>
      <w:r w:rsidR="00185A79">
        <w:rPr>
          <w:rFonts w:ascii="Times New Roman" w:hAnsi="Times New Roman" w:cs="Times New Roman"/>
          <w:sz w:val="24"/>
          <w:szCs w:val="24"/>
        </w:rPr>
        <w:t>PISA</w:t>
      </w:r>
      <w:r w:rsidRPr="00A80240">
        <w:rPr>
          <w:rFonts w:ascii="Times New Roman" w:hAnsi="Times New Roman" w:cs="Times New Roman"/>
          <w:sz w:val="24"/>
          <w:szCs w:val="24"/>
        </w:rPr>
        <w:t xml:space="preserve"> istraživanje</w:t>
      </w:r>
    </w:p>
    <w:p w:rsidR="00A80240" w:rsidRPr="00A80240" w:rsidRDefault="00A80240" w:rsidP="00A802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2450</w:t>
      </w:r>
      <w:r w:rsidR="00185A79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KM </w:t>
      </w:r>
      <w:r w:rsidRPr="00A80240">
        <w:rPr>
          <w:rFonts w:ascii="Times New Roman" w:hAnsi="Times New Roman" w:cs="Times New Roman"/>
          <w:sz w:val="24"/>
          <w:szCs w:val="24"/>
        </w:rPr>
        <w:t xml:space="preserve">- </w:t>
      </w:r>
      <w:r w:rsidR="00185A79">
        <w:rPr>
          <w:rFonts w:ascii="Times New Roman" w:hAnsi="Times New Roman" w:cs="Times New Roman"/>
          <w:sz w:val="24"/>
          <w:szCs w:val="24"/>
        </w:rPr>
        <w:t>PISA</w:t>
      </w:r>
      <w:r w:rsidRPr="00A80240">
        <w:rPr>
          <w:rFonts w:ascii="Times New Roman" w:hAnsi="Times New Roman" w:cs="Times New Roman"/>
          <w:sz w:val="24"/>
          <w:szCs w:val="24"/>
        </w:rPr>
        <w:t xml:space="preserve"> istraživanje</w:t>
      </w:r>
    </w:p>
    <w:p w:rsidR="00A80240" w:rsidRPr="00A80240" w:rsidRDefault="00A80240" w:rsidP="00A802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1150</w:t>
      </w:r>
      <w:r w:rsidR="00185A79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KM </w:t>
      </w:r>
      <w:r w:rsidRPr="00A80240">
        <w:rPr>
          <w:rFonts w:ascii="Times New Roman" w:hAnsi="Times New Roman" w:cs="Times New Roman"/>
          <w:sz w:val="24"/>
          <w:szCs w:val="24"/>
        </w:rPr>
        <w:t xml:space="preserve">- </w:t>
      </w:r>
      <w:r w:rsidR="00185A79">
        <w:rPr>
          <w:rFonts w:ascii="Times New Roman" w:hAnsi="Times New Roman" w:cs="Times New Roman"/>
          <w:sz w:val="24"/>
          <w:szCs w:val="24"/>
        </w:rPr>
        <w:t>PISA</w:t>
      </w:r>
      <w:r w:rsidRPr="00A80240">
        <w:rPr>
          <w:rFonts w:ascii="Times New Roman" w:hAnsi="Times New Roman" w:cs="Times New Roman"/>
          <w:sz w:val="24"/>
          <w:szCs w:val="24"/>
        </w:rPr>
        <w:t xml:space="preserve"> istraživanje</w:t>
      </w:r>
    </w:p>
    <w:p w:rsidR="00A80240" w:rsidRPr="00A80240" w:rsidRDefault="00A80240" w:rsidP="00A80240">
      <w:pPr>
        <w:rPr>
          <w:rFonts w:ascii="Times New Roman" w:hAnsi="Times New Roman" w:cs="Times New Roman"/>
          <w:sz w:val="24"/>
          <w:szCs w:val="24"/>
        </w:rPr>
      </w:pPr>
      <w:r w:rsidRPr="00A80240">
        <w:rPr>
          <w:rFonts w:ascii="Times New Roman" w:hAnsi="Times New Roman" w:cs="Times New Roman"/>
          <w:sz w:val="24"/>
          <w:szCs w:val="24"/>
        </w:rPr>
        <w:t>84,76</w:t>
      </w:r>
      <w:r>
        <w:rPr>
          <w:rFonts w:ascii="Times New Roman" w:hAnsi="Times New Roman" w:cs="Times New Roman"/>
          <w:sz w:val="24"/>
          <w:szCs w:val="24"/>
        </w:rPr>
        <w:t xml:space="preserve"> KM </w:t>
      </w:r>
      <w:r w:rsidRPr="00A80240">
        <w:rPr>
          <w:rFonts w:ascii="Times New Roman" w:hAnsi="Times New Roman" w:cs="Times New Roman"/>
          <w:sz w:val="24"/>
          <w:szCs w:val="24"/>
        </w:rPr>
        <w:t xml:space="preserve">- </w:t>
      </w:r>
      <w:r w:rsidR="00185A79">
        <w:rPr>
          <w:rFonts w:ascii="Times New Roman" w:hAnsi="Times New Roman" w:cs="Times New Roman"/>
          <w:sz w:val="24"/>
          <w:szCs w:val="24"/>
        </w:rPr>
        <w:t>PISA</w:t>
      </w:r>
      <w:r w:rsidRPr="00A80240">
        <w:rPr>
          <w:rFonts w:ascii="Times New Roman" w:hAnsi="Times New Roman" w:cs="Times New Roman"/>
          <w:sz w:val="24"/>
          <w:szCs w:val="24"/>
        </w:rPr>
        <w:t xml:space="preserve"> istraživanje</w:t>
      </w:r>
    </w:p>
    <w:p w:rsidR="00A80240" w:rsidRPr="00A80240" w:rsidRDefault="00A80240" w:rsidP="00A80240">
      <w:pPr>
        <w:rPr>
          <w:rFonts w:ascii="Times New Roman" w:hAnsi="Times New Roman" w:cs="Times New Roman"/>
          <w:sz w:val="24"/>
          <w:szCs w:val="24"/>
        </w:rPr>
      </w:pPr>
      <w:r w:rsidRPr="00A80240">
        <w:rPr>
          <w:rFonts w:ascii="Times New Roman" w:hAnsi="Times New Roman" w:cs="Times New Roman"/>
          <w:sz w:val="24"/>
          <w:szCs w:val="24"/>
        </w:rPr>
        <w:t>581,50</w:t>
      </w:r>
      <w:r>
        <w:rPr>
          <w:rFonts w:ascii="Times New Roman" w:hAnsi="Times New Roman" w:cs="Times New Roman"/>
          <w:sz w:val="24"/>
          <w:szCs w:val="24"/>
        </w:rPr>
        <w:t xml:space="preserve"> KM </w:t>
      </w:r>
      <w:r w:rsidRPr="00A80240">
        <w:rPr>
          <w:rFonts w:ascii="Times New Roman" w:hAnsi="Times New Roman" w:cs="Times New Roman"/>
          <w:sz w:val="24"/>
          <w:szCs w:val="24"/>
        </w:rPr>
        <w:t>- ugovori o lekturi</w:t>
      </w:r>
      <w:r w:rsidR="00185A79">
        <w:rPr>
          <w:rFonts w:ascii="Times New Roman" w:hAnsi="Times New Roman" w:cs="Times New Roman"/>
          <w:sz w:val="24"/>
          <w:szCs w:val="24"/>
        </w:rPr>
        <w:t xml:space="preserve"> za potrebe TIMSS studije</w:t>
      </w:r>
    </w:p>
    <w:p w:rsidR="009D226E" w:rsidRPr="00CF3EDB" w:rsidRDefault="00A80240" w:rsidP="00A80240">
      <w:pPr>
        <w:rPr>
          <w:rFonts w:ascii="Times New Roman" w:hAnsi="Times New Roman" w:cs="Times New Roman"/>
          <w:sz w:val="24"/>
          <w:szCs w:val="24"/>
        </w:rPr>
      </w:pPr>
      <w:r w:rsidRPr="00A80240">
        <w:rPr>
          <w:rFonts w:ascii="Times New Roman" w:hAnsi="Times New Roman" w:cs="Times New Roman"/>
          <w:sz w:val="24"/>
          <w:szCs w:val="24"/>
        </w:rPr>
        <w:t>1538,35</w:t>
      </w:r>
      <w:r>
        <w:rPr>
          <w:rFonts w:ascii="Times New Roman" w:hAnsi="Times New Roman" w:cs="Times New Roman"/>
          <w:sz w:val="24"/>
          <w:szCs w:val="24"/>
        </w:rPr>
        <w:t xml:space="preserve"> KM </w:t>
      </w:r>
      <w:r w:rsidRPr="00A80240">
        <w:rPr>
          <w:rFonts w:ascii="Times New Roman" w:hAnsi="Times New Roman" w:cs="Times New Roman"/>
          <w:sz w:val="24"/>
          <w:szCs w:val="24"/>
        </w:rPr>
        <w:t>- ugovori o lekturi</w:t>
      </w:r>
      <w:r w:rsidR="00185A79">
        <w:rPr>
          <w:rFonts w:ascii="Times New Roman" w:hAnsi="Times New Roman" w:cs="Times New Roman"/>
          <w:sz w:val="24"/>
          <w:szCs w:val="24"/>
        </w:rPr>
        <w:t xml:space="preserve"> za potrebe TIMSS studije</w:t>
      </w:r>
    </w:p>
    <w:p w:rsidR="00BA1C69" w:rsidRPr="00CF3EDB" w:rsidRDefault="00BA1C69" w:rsidP="00AB48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EDB">
        <w:rPr>
          <w:rFonts w:ascii="Times New Roman" w:hAnsi="Times New Roman" w:cs="Times New Roman"/>
          <w:b/>
          <w:sz w:val="24"/>
          <w:szCs w:val="24"/>
        </w:rPr>
        <w:t>PRIMJENA PRAVILNIKA O KORIŠTENJU TELEFONA</w:t>
      </w:r>
    </w:p>
    <w:p w:rsidR="002C5ADE" w:rsidRPr="00CF3EDB" w:rsidRDefault="00BA1C69" w:rsidP="00AB4850">
      <w:pPr>
        <w:jc w:val="both"/>
        <w:rPr>
          <w:rFonts w:ascii="Times New Roman" w:hAnsi="Times New Roman" w:cs="Times New Roman"/>
          <w:sz w:val="24"/>
          <w:szCs w:val="24"/>
        </w:rPr>
      </w:pPr>
      <w:r w:rsidRPr="00CF3EDB">
        <w:rPr>
          <w:rFonts w:ascii="Times New Roman" w:hAnsi="Times New Roman" w:cs="Times New Roman"/>
          <w:sz w:val="24"/>
          <w:szCs w:val="24"/>
        </w:rPr>
        <w:t>Na temelju članka 61.stavak (2) Zakona o upravi („Službeni glasnik BiH“, broj 32/02 i 102/09) i Pravilnika o korištenju telefona („Službeni glasnik BiH“, broj 26/14) ravnateljica Agencije je donijela Pravilnik o korištenju mobilnih i fiksnih telefona</w:t>
      </w:r>
      <w:r w:rsidR="008755B1" w:rsidRPr="00CF3EDB">
        <w:rPr>
          <w:rFonts w:ascii="Times New Roman" w:hAnsi="Times New Roman" w:cs="Times New Roman"/>
          <w:sz w:val="24"/>
          <w:szCs w:val="24"/>
        </w:rPr>
        <w:t xml:space="preserve"> broj: 01-02-1-466/14</w:t>
      </w:r>
      <w:r w:rsidRPr="00CF3EDB">
        <w:rPr>
          <w:rFonts w:ascii="Times New Roman" w:hAnsi="Times New Roman" w:cs="Times New Roman"/>
          <w:sz w:val="24"/>
          <w:szCs w:val="24"/>
        </w:rPr>
        <w:t xml:space="preserve"> na dan 3.12.2014.godine. Ukupno raspoloživa sredstva za mobilne telefone na godišnjem nivou utvrđuju se sukladno članku 4. stav (3) Pravilnika o korištenju telefona („Službeni glasnik BiH“, broj 26/14), a visina odobrenih troškova po radnim mjestima je navedena u tabeli kakao slijedi: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755"/>
        <w:gridCol w:w="1858"/>
        <w:gridCol w:w="1858"/>
        <w:gridCol w:w="1858"/>
      </w:tblGrid>
      <w:tr w:rsidR="00BA1C69" w:rsidRPr="00CF3EDB" w:rsidTr="00BA1C69">
        <w:tc>
          <w:tcPr>
            <w:tcW w:w="959" w:type="dxa"/>
          </w:tcPr>
          <w:p w:rsidR="00BA1C69" w:rsidRPr="00CF3EDB" w:rsidRDefault="00BA1C69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Red.br</w:t>
            </w:r>
          </w:p>
        </w:tc>
        <w:tc>
          <w:tcPr>
            <w:tcW w:w="2755" w:type="dxa"/>
          </w:tcPr>
          <w:p w:rsidR="00BA1C69" w:rsidRPr="00CF3EDB" w:rsidRDefault="00BA1C69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Radno mjesto</w:t>
            </w:r>
          </w:p>
        </w:tc>
        <w:tc>
          <w:tcPr>
            <w:tcW w:w="1858" w:type="dxa"/>
          </w:tcPr>
          <w:p w:rsidR="00BA1C69" w:rsidRPr="00CF3EDB" w:rsidRDefault="00BA1C69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Prosječno mjesečno</w:t>
            </w:r>
          </w:p>
        </w:tc>
        <w:tc>
          <w:tcPr>
            <w:tcW w:w="1858" w:type="dxa"/>
          </w:tcPr>
          <w:p w:rsidR="00BA1C69" w:rsidRPr="00CF3EDB" w:rsidRDefault="00BA1C69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Broj izvršilaca</w:t>
            </w:r>
          </w:p>
        </w:tc>
        <w:tc>
          <w:tcPr>
            <w:tcW w:w="1858" w:type="dxa"/>
          </w:tcPr>
          <w:p w:rsidR="00BA1C69" w:rsidRPr="00CF3EDB" w:rsidRDefault="00BA1C69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Maksimalno godišnje</w:t>
            </w:r>
          </w:p>
        </w:tc>
      </w:tr>
      <w:tr w:rsidR="00BA1C69" w:rsidRPr="00CF3EDB" w:rsidTr="00BA1C69">
        <w:tc>
          <w:tcPr>
            <w:tcW w:w="959" w:type="dxa"/>
          </w:tcPr>
          <w:p w:rsidR="00BA1C69" w:rsidRPr="00CF3EDB" w:rsidRDefault="00BA1C69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55" w:type="dxa"/>
          </w:tcPr>
          <w:p w:rsidR="00BA1C69" w:rsidRPr="00CF3EDB" w:rsidRDefault="00AF0A8C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Ravnatelj Agencije</w:t>
            </w:r>
          </w:p>
        </w:tc>
        <w:tc>
          <w:tcPr>
            <w:tcW w:w="1858" w:type="dxa"/>
          </w:tcPr>
          <w:p w:rsidR="00BA1C69" w:rsidRPr="00CF3EDB" w:rsidRDefault="00AF0A8C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200KM</w:t>
            </w:r>
          </w:p>
        </w:tc>
        <w:tc>
          <w:tcPr>
            <w:tcW w:w="1858" w:type="dxa"/>
          </w:tcPr>
          <w:p w:rsidR="00BA1C69" w:rsidRPr="00CF3EDB" w:rsidRDefault="00AF0A8C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8" w:type="dxa"/>
          </w:tcPr>
          <w:p w:rsidR="00BA1C69" w:rsidRPr="00CF3EDB" w:rsidRDefault="00AF0A8C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2400KM</w:t>
            </w:r>
          </w:p>
        </w:tc>
      </w:tr>
      <w:tr w:rsidR="00BA1C69" w:rsidRPr="00CF3EDB" w:rsidTr="00BA1C69">
        <w:tc>
          <w:tcPr>
            <w:tcW w:w="959" w:type="dxa"/>
          </w:tcPr>
          <w:p w:rsidR="00BA1C69" w:rsidRPr="00CF3EDB" w:rsidRDefault="00AF0A8C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55" w:type="dxa"/>
          </w:tcPr>
          <w:p w:rsidR="00BA1C69" w:rsidRPr="00CF3EDB" w:rsidRDefault="00AF0A8C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Zamjenici ravnatelja</w:t>
            </w:r>
          </w:p>
        </w:tc>
        <w:tc>
          <w:tcPr>
            <w:tcW w:w="1858" w:type="dxa"/>
          </w:tcPr>
          <w:p w:rsidR="00BA1C69" w:rsidRPr="00CF3EDB" w:rsidRDefault="00AF0A8C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100KM</w:t>
            </w:r>
          </w:p>
        </w:tc>
        <w:tc>
          <w:tcPr>
            <w:tcW w:w="1858" w:type="dxa"/>
          </w:tcPr>
          <w:p w:rsidR="00BA1C69" w:rsidRPr="00CF3EDB" w:rsidRDefault="00AF0A8C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8" w:type="dxa"/>
          </w:tcPr>
          <w:p w:rsidR="00BA1C69" w:rsidRPr="00CF3EDB" w:rsidRDefault="00AF0A8C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2400KM</w:t>
            </w:r>
          </w:p>
        </w:tc>
      </w:tr>
      <w:tr w:rsidR="00BA1C69" w:rsidRPr="00CF3EDB" w:rsidTr="00BA1C69">
        <w:tc>
          <w:tcPr>
            <w:tcW w:w="959" w:type="dxa"/>
          </w:tcPr>
          <w:p w:rsidR="00BA1C69" w:rsidRPr="00CF3EDB" w:rsidRDefault="00BA1C69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BA1C69" w:rsidRPr="00CF3EDB" w:rsidRDefault="0075055F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1858" w:type="dxa"/>
          </w:tcPr>
          <w:p w:rsidR="00BA1C69" w:rsidRPr="00CF3EDB" w:rsidRDefault="00BA1C69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BA1C69" w:rsidRPr="00CF3EDB" w:rsidRDefault="00BA1C69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BA1C69" w:rsidRPr="00CF3EDB" w:rsidRDefault="0075055F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4800KM</w:t>
            </w:r>
          </w:p>
        </w:tc>
      </w:tr>
    </w:tbl>
    <w:p w:rsidR="008755B1" w:rsidRPr="00CF3EDB" w:rsidRDefault="0075055F" w:rsidP="00AB4850">
      <w:pPr>
        <w:jc w:val="both"/>
        <w:rPr>
          <w:rFonts w:ascii="Times New Roman" w:hAnsi="Times New Roman" w:cs="Times New Roman"/>
          <w:sz w:val="24"/>
          <w:szCs w:val="24"/>
        </w:rPr>
      </w:pPr>
      <w:r w:rsidRPr="00CF3EDB">
        <w:rPr>
          <w:rFonts w:ascii="Times New Roman" w:hAnsi="Times New Roman" w:cs="Times New Roman"/>
          <w:sz w:val="24"/>
          <w:szCs w:val="24"/>
        </w:rPr>
        <w:t>Maksim</w:t>
      </w:r>
      <w:r w:rsidR="00185A79">
        <w:rPr>
          <w:rFonts w:ascii="Times New Roman" w:hAnsi="Times New Roman" w:cs="Times New Roman"/>
          <w:sz w:val="24"/>
          <w:szCs w:val="24"/>
        </w:rPr>
        <w:t>alan iznos troškova na godišnjoj</w:t>
      </w:r>
      <w:r w:rsidRPr="00CF3EDB">
        <w:rPr>
          <w:rFonts w:ascii="Times New Roman" w:hAnsi="Times New Roman" w:cs="Times New Roman"/>
          <w:sz w:val="24"/>
          <w:szCs w:val="24"/>
        </w:rPr>
        <w:t xml:space="preserve"> </w:t>
      </w:r>
      <w:r w:rsidR="00185A79">
        <w:rPr>
          <w:rFonts w:ascii="Times New Roman" w:hAnsi="Times New Roman" w:cs="Times New Roman"/>
          <w:sz w:val="24"/>
          <w:szCs w:val="24"/>
        </w:rPr>
        <w:t>razini je</w:t>
      </w:r>
      <w:r w:rsidRPr="00CF3EDB">
        <w:rPr>
          <w:rFonts w:ascii="Times New Roman" w:hAnsi="Times New Roman" w:cs="Times New Roman"/>
          <w:sz w:val="24"/>
          <w:szCs w:val="24"/>
        </w:rPr>
        <w:t xml:space="preserve"> 4.800KM</w:t>
      </w:r>
      <w:r w:rsidR="00185A79">
        <w:rPr>
          <w:rFonts w:ascii="Times New Roman" w:hAnsi="Times New Roman" w:cs="Times New Roman"/>
          <w:sz w:val="24"/>
          <w:szCs w:val="24"/>
        </w:rPr>
        <w:t xml:space="preserve"> +</w:t>
      </w:r>
      <w:r w:rsidRPr="00CF3EDB">
        <w:rPr>
          <w:rFonts w:ascii="Times New Roman" w:hAnsi="Times New Roman" w:cs="Times New Roman"/>
          <w:sz w:val="24"/>
          <w:szCs w:val="24"/>
        </w:rPr>
        <w:t xml:space="preserve"> 10%</w:t>
      </w:r>
      <w:r w:rsidR="00185A79">
        <w:rPr>
          <w:rFonts w:ascii="Times New Roman" w:hAnsi="Times New Roman" w:cs="Times New Roman"/>
          <w:sz w:val="24"/>
          <w:szCs w:val="24"/>
        </w:rPr>
        <w:t xml:space="preserve"> </w:t>
      </w:r>
      <w:r w:rsidRPr="00CF3EDB">
        <w:rPr>
          <w:rFonts w:ascii="Times New Roman" w:hAnsi="Times New Roman" w:cs="Times New Roman"/>
          <w:sz w:val="24"/>
          <w:szCs w:val="24"/>
        </w:rPr>
        <w:t>=</w:t>
      </w:r>
      <w:r w:rsidR="00185A79">
        <w:rPr>
          <w:rFonts w:ascii="Times New Roman" w:hAnsi="Times New Roman" w:cs="Times New Roman"/>
          <w:sz w:val="24"/>
          <w:szCs w:val="24"/>
        </w:rPr>
        <w:t xml:space="preserve"> </w:t>
      </w:r>
      <w:r w:rsidRPr="00CF3EDB">
        <w:rPr>
          <w:rFonts w:ascii="Times New Roman" w:hAnsi="Times New Roman" w:cs="Times New Roman"/>
          <w:sz w:val="24"/>
          <w:szCs w:val="24"/>
        </w:rPr>
        <w:t>5.280KM</w:t>
      </w:r>
      <w:r w:rsidR="008755B1" w:rsidRPr="00CF3E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055F" w:rsidRPr="00CF3EDB" w:rsidRDefault="0075055F" w:rsidP="00AB4850">
      <w:pPr>
        <w:jc w:val="both"/>
        <w:rPr>
          <w:rFonts w:ascii="Times New Roman" w:hAnsi="Times New Roman" w:cs="Times New Roman"/>
          <w:sz w:val="24"/>
          <w:szCs w:val="24"/>
        </w:rPr>
      </w:pPr>
      <w:r w:rsidRPr="00CF3EDB">
        <w:rPr>
          <w:rFonts w:ascii="Times New Roman" w:hAnsi="Times New Roman" w:cs="Times New Roman"/>
          <w:sz w:val="24"/>
          <w:szCs w:val="24"/>
        </w:rPr>
        <w:t>Dozvoljeni troškovi službenih fiksnih telefona</w:t>
      </w:r>
      <w:r w:rsidR="00185A79">
        <w:rPr>
          <w:rFonts w:ascii="Times New Roman" w:hAnsi="Times New Roman" w:cs="Times New Roman"/>
          <w:sz w:val="24"/>
          <w:szCs w:val="24"/>
        </w:rPr>
        <w:t>:</w:t>
      </w:r>
    </w:p>
    <w:p w:rsidR="0075055F" w:rsidRPr="00CF3EDB" w:rsidRDefault="0075055F" w:rsidP="00AB4850">
      <w:pPr>
        <w:jc w:val="both"/>
        <w:rPr>
          <w:rFonts w:ascii="Times New Roman" w:hAnsi="Times New Roman" w:cs="Times New Roman"/>
          <w:sz w:val="24"/>
          <w:szCs w:val="24"/>
        </w:rPr>
      </w:pPr>
      <w:r w:rsidRPr="00CF3EDB">
        <w:rPr>
          <w:rFonts w:ascii="Times New Roman" w:hAnsi="Times New Roman" w:cs="Times New Roman"/>
          <w:sz w:val="24"/>
          <w:szCs w:val="24"/>
        </w:rPr>
        <w:t>Maksimalni iznosi troškova službenih fiksnih telefona u Agenciji, na godišnjoj razini su utvrđeni kako slijedi: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"/>
        <w:gridCol w:w="2846"/>
        <w:gridCol w:w="1837"/>
        <w:gridCol w:w="1838"/>
        <w:gridCol w:w="1844"/>
      </w:tblGrid>
      <w:tr w:rsidR="0075055F" w:rsidRPr="00CF3EDB" w:rsidTr="0075055F">
        <w:tc>
          <w:tcPr>
            <w:tcW w:w="817" w:type="dxa"/>
          </w:tcPr>
          <w:p w:rsidR="0075055F" w:rsidRPr="00CF3EDB" w:rsidRDefault="0075055F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Red.br.</w:t>
            </w:r>
          </w:p>
        </w:tc>
        <w:tc>
          <w:tcPr>
            <w:tcW w:w="2897" w:type="dxa"/>
          </w:tcPr>
          <w:p w:rsidR="0075055F" w:rsidRPr="00CF3EDB" w:rsidRDefault="0075055F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Radno mjesto</w:t>
            </w:r>
          </w:p>
        </w:tc>
        <w:tc>
          <w:tcPr>
            <w:tcW w:w="1858" w:type="dxa"/>
          </w:tcPr>
          <w:p w:rsidR="0075055F" w:rsidRPr="00CF3EDB" w:rsidRDefault="0075055F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Prosječno mjesečno</w:t>
            </w:r>
          </w:p>
        </w:tc>
        <w:tc>
          <w:tcPr>
            <w:tcW w:w="1858" w:type="dxa"/>
          </w:tcPr>
          <w:p w:rsidR="0075055F" w:rsidRPr="00CF3EDB" w:rsidRDefault="0075055F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Broj izvršiilaca</w:t>
            </w:r>
          </w:p>
        </w:tc>
        <w:tc>
          <w:tcPr>
            <w:tcW w:w="1858" w:type="dxa"/>
          </w:tcPr>
          <w:p w:rsidR="0075055F" w:rsidRPr="00CF3EDB" w:rsidRDefault="0075055F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Maksimalno godišnje</w:t>
            </w:r>
          </w:p>
        </w:tc>
      </w:tr>
      <w:tr w:rsidR="0075055F" w:rsidRPr="00CF3EDB" w:rsidTr="0075055F">
        <w:tc>
          <w:tcPr>
            <w:tcW w:w="817" w:type="dxa"/>
          </w:tcPr>
          <w:p w:rsidR="0075055F" w:rsidRPr="00CF3EDB" w:rsidRDefault="0075055F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97" w:type="dxa"/>
          </w:tcPr>
          <w:p w:rsidR="0075055F" w:rsidRPr="00CF3EDB" w:rsidRDefault="0075055F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Ravnatelj Agencije</w:t>
            </w:r>
          </w:p>
        </w:tc>
        <w:tc>
          <w:tcPr>
            <w:tcW w:w="1858" w:type="dxa"/>
          </w:tcPr>
          <w:p w:rsidR="0075055F" w:rsidRPr="00CF3EDB" w:rsidRDefault="0075055F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60KM</w:t>
            </w:r>
          </w:p>
        </w:tc>
        <w:tc>
          <w:tcPr>
            <w:tcW w:w="1858" w:type="dxa"/>
          </w:tcPr>
          <w:p w:rsidR="0075055F" w:rsidRPr="00CF3EDB" w:rsidRDefault="0075055F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8" w:type="dxa"/>
          </w:tcPr>
          <w:p w:rsidR="0075055F" w:rsidRPr="00CF3EDB" w:rsidRDefault="0075055F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720KM</w:t>
            </w:r>
          </w:p>
        </w:tc>
      </w:tr>
      <w:tr w:rsidR="0075055F" w:rsidRPr="00CF3EDB" w:rsidTr="0075055F">
        <w:tc>
          <w:tcPr>
            <w:tcW w:w="817" w:type="dxa"/>
          </w:tcPr>
          <w:p w:rsidR="0075055F" w:rsidRPr="00CF3EDB" w:rsidRDefault="0075055F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97" w:type="dxa"/>
          </w:tcPr>
          <w:p w:rsidR="0075055F" w:rsidRPr="00CF3EDB" w:rsidRDefault="0075055F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Zamjenici ravnatelja</w:t>
            </w:r>
          </w:p>
        </w:tc>
        <w:tc>
          <w:tcPr>
            <w:tcW w:w="1858" w:type="dxa"/>
          </w:tcPr>
          <w:p w:rsidR="0075055F" w:rsidRPr="00CF3EDB" w:rsidRDefault="0075055F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50KM</w:t>
            </w:r>
          </w:p>
        </w:tc>
        <w:tc>
          <w:tcPr>
            <w:tcW w:w="1858" w:type="dxa"/>
          </w:tcPr>
          <w:p w:rsidR="0075055F" w:rsidRPr="00CF3EDB" w:rsidRDefault="0075055F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8" w:type="dxa"/>
          </w:tcPr>
          <w:p w:rsidR="0075055F" w:rsidRPr="00CF3EDB" w:rsidRDefault="0075055F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1200KM</w:t>
            </w:r>
          </w:p>
        </w:tc>
      </w:tr>
      <w:tr w:rsidR="0075055F" w:rsidRPr="00CF3EDB" w:rsidTr="0075055F">
        <w:tc>
          <w:tcPr>
            <w:tcW w:w="817" w:type="dxa"/>
          </w:tcPr>
          <w:p w:rsidR="0075055F" w:rsidRPr="00CF3EDB" w:rsidRDefault="0075055F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97" w:type="dxa"/>
          </w:tcPr>
          <w:p w:rsidR="0075055F" w:rsidRPr="00CF3EDB" w:rsidRDefault="0075055F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Pomoćnici ravnatelja</w:t>
            </w:r>
          </w:p>
        </w:tc>
        <w:tc>
          <w:tcPr>
            <w:tcW w:w="1858" w:type="dxa"/>
          </w:tcPr>
          <w:p w:rsidR="0075055F" w:rsidRPr="00CF3EDB" w:rsidRDefault="0075055F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30KM</w:t>
            </w:r>
          </w:p>
        </w:tc>
        <w:tc>
          <w:tcPr>
            <w:tcW w:w="1858" w:type="dxa"/>
          </w:tcPr>
          <w:p w:rsidR="0075055F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8" w:type="dxa"/>
          </w:tcPr>
          <w:p w:rsidR="0075055F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1440KM</w:t>
            </w:r>
          </w:p>
        </w:tc>
      </w:tr>
      <w:tr w:rsidR="0075055F" w:rsidRPr="00CF3EDB" w:rsidTr="0075055F">
        <w:tc>
          <w:tcPr>
            <w:tcW w:w="817" w:type="dxa"/>
          </w:tcPr>
          <w:p w:rsidR="0075055F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97" w:type="dxa"/>
          </w:tcPr>
          <w:p w:rsidR="0075055F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Šefovi odsjeka</w:t>
            </w:r>
          </w:p>
        </w:tc>
        <w:tc>
          <w:tcPr>
            <w:tcW w:w="1858" w:type="dxa"/>
          </w:tcPr>
          <w:p w:rsidR="0075055F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20KM</w:t>
            </w:r>
          </w:p>
        </w:tc>
        <w:tc>
          <w:tcPr>
            <w:tcW w:w="1858" w:type="dxa"/>
          </w:tcPr>
          <w:p w:rsidR="0075055F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8" w:type="dxa"/>
          </w:tcPr>
          <w:p w:rsidR="0075055F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720KM</w:t>
            </w:r>
          </w:p>
        </w:tc>
      </w:tr>
      <w:tr w:rsidR="0075055F" w:rsidRPr="00CF3EDB" w:rsidTr="0075055F">
        <w:tc>
          <w:tcPr>
            <w:tcW w:w="817" w:type="dxa"/>
          </w:tcPr>
          <w:p w:rsidR="0075055F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97" w:type="dxa"/>
          </w:tcPr>
          <w:p w:rsidR="0075055F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Stručni savjetnici</w:t>
            </w:r>
          </w:p>
        </w:tc>
        <w:tc>
          <w:tcPr>
            <w:tcW w:w="1858" w:type="dxa"/>
          </w:tcPr>
          <w:p w:rsidR="0075055F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10KM</w:t>
            </w:r>
          </w:p>
        </w:tc>
        <w:tc>
          <w:tcPr>
            <w:tcW w:w="1858" w:type="dxa"/>
          </w:tcPr>
          <w:p w:rsidR="0075055F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58" w:type="dxa"/>
          </w:tcPr>
          <w:p w:rsidR="0075055F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2520KM</w:t>
            </w:r>
          </w:p>
        </w:tc>
      </w:tr>
      <w:tr w:rsidR="004A4CEB" w:rsidRPr="00CF3EDB" w:rsidTr="0075055F">
        <w:tc>
          <w:tcPr>
            <w:tcW w:w="817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97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Viši stručni suradnici</w:t>
            </w:r>
          </w:p>
        </w:tc>
        <w:tc>
          <w:tcPr>
            <w:tcW w:w="1858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10KM</w:t>
            </w:r>
          </w:p>
        </w:tc>
        <w:tc>
          <w:tcPr>
            <w:tcW w:w="1858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8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360KM</w:t>
            </w:r>
          </w:p>
        </w:tc>
      </w:tr>
      <w:tr w:rsidR="004A4CEB" w:rsidRPr="00CF3EDB" w:rsidTr="0075055F">
        <w:tc>
          <w:tcPr>
            <w:tcW w:w="817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97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Stručni suradnici</w:t>
            </w:r>
          </w:p>
        </w:tc>
        <w:tc>
          <w:tcPr>
            <w:tcW w:w="1858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10KM</w:t>
            </w:r>
          </w:p>
        </w:tc>
        <w:tc>
          <w:tcPr>
            <w:tcW w:w="1858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8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120KM</w:t>
            </w:r>
          </w:p>
        </w:tc>
      </w:tr>
      <w:tr w:rsidR="0075055F" w:rsidRPr="00CF3EDB" w:rsidTr="0075055F">
        <w:tc>
          <w:tcPr>
            <w:tcW w:w="817" w:type="dxa"/>
          </w:tcPr>
          <w:p w:rsidR="0075055F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97" w:type="dxa"/>
          </w:tcPr>
          <w:p w:rsidR="0075055F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Izvršni asistent</w:t>
            </w:r>
          </w:p>
        </w:tc>
        <w:tc>
          <w:tcPr>
            <w:tcW w:w="1858" w:type="dxa"/>
          </w:tcPr>
          <w:p w:rsidR="0075055F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40KM</w:t>
            </w:r>
          </w:p>
        </w:tc>
        <w:tc>
          <w:tcPr>
            <w:tcW w:w="1858" w:type="dxa"/>
          </w:tcPr>
          <w:p w:rsidR="0075055F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8" w:type="dxa"/>
          </w:tcPr>
          <w:p w:rsidR="0075055F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1440KM</w:t>
            </w:r>
          </w:p>
        </w:tc>
      </w:tr>
      <w:tr w:rsidR="0075055F" w:rsidRPr="00CF3EDB" w:rsidTr="0075055F">
        <w:tc>
          <w:tcPr>
            <w:tcW w:w="817" w:type="dxa"/>
          </w:tcPr>
          <w:p w:rsidR="0075055F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97" w:type="dxa"/>
          </w:tcPr>
          <w:p w:rsidR="0075055F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Uposlenici</w:t>
            </w:r>
          </w:p>
        </w:tc>
        <w:tc>
          <w:tcPr>
            <w:tcW w:w="1858" w:type="dxa"/>
          </w:tcPr>
          <w:p w:rsidR="0075055F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10KM</w:t>
            </w:r>
          </w:p>
        </w:tc>
        <w:tc>
          <w:tcPr>
            <w:tcW w:w="1858" w:type="dxa"/>
          </w:tcPr>
          <w:p w:rsidR="0075055F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8" w:type="dxa"/>
          </w:tcPr>
          <w:p w:rsidR="0075055F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960KM</w:t>
            </w:r>
          </w:p>
        </w:tc>
      </w:tr>
      <w:tr w:rsidR="004A4CEB" w:rsidRPr="00CF3EDB" w:rsidTr="0075055F">
        <w:tc>
          <w:tcPr>
            <w:tcW w:w="817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1858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58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9480KM</w:t>
            </w:r>
          </w:p>
        </w:tc>
      </w:tr>
    </w:tbl>
    <w:p w:rsidR="008755B1" w:rsidRPr="00CF3EDB" w:rsidRDefault="004A4CEB" w:rsidP="00AB4850">
      <w:pPr>
        <w:jc w:val="both"/>
        <w:rPr>
          <w:rFonts w:ascii="Times New Roman" w:hAnsi="Times New Roman" w:cs="Times New Roman"/>
          <w:sz w:val="24"/>
          <w:szCs w:val="24"/>
        </w:rPr>
      </w:pPr>
      <w:r w:rsidRPr="00CF3EDB">
        <w:rPr>
          <w:rFonts w:ascii="Times New Roman" w:hAnsi="Times New Roman" w:cs="Times New Roman"/>
          <w:sz w:val="24"/>
          <w:szCs w:val="24"/>
        </w:rPr>
        <w:t xml:space="preserve">Maksimalni iznos ukupnih </w:t>
      </w:r>
      <w:r w:rsidR="00185A79">
        <w:rPr>
          <w:rFonts w:ascii="Times New Roman" w:hAnsi="Times New Roman" w:cs="Times New Roman"/>
          <w:sz w:val="24"/>
          <w:szCs w:val="24"/>
        </w:rPr>
        <w:t>troškova na godišnjoj razini je</w:t>
      </w:r>
      <w:r w:rsidRPr="00CF3EDB">
        <w:rPr>
          <w:rFonts w:ascii="Times New Roman" w:hAnsi="Times New Roman" w:cs="Times New Roman"/>
          <w:sz w:val="24"/>
          <w:szCs w:val="24"/>
        </w:rPr>
        <w:t>10.000KM.</w:t>
      </w:r>
    </w:p>
    <w:p w:rsidR="008755B1" w:rsidRDefault="008755B1" w:rsidP="00AB4850">
      <w:pPr>
        <w:jc w:val="both"/>
        <w:rPr>
          <w:rFonts w:ascii="Times New Roman" w:hAnsi="Times New Roman" w:cs="Times New Roman"/>
          <w:sz w:val="24"/>
          <w:szCs w:val="24"/>
        </w:rPr>
      </w:pPr>
      <w:r w:rsidRPr="00CF3EDB">
        <w:rPr>
          <w:rFonts w:ascii="Times New Roman" w:hAnsi="Times New Roman" w:cs="Times New Roman"/>
          <w:sz w:val="24"/>
          <w:szCs w:val="24"/>
        </w:rPr>
        <w:t>Pravilnikom je određen maksimalni iznosi troškova službenih fiksnih telefona u Agenciji za maksimalan broj uposlenih. Ravnateljica Agencije je donijela Odluku o limitu potrošnje fiksnih telefona po radnim mjestima za 2015.godinu</w:t>
      </w:r>
    </w:p>
    <w:p w:rsidR="00A80240" w:rsidRPr="00CF3EDB" w:rsidRDefault="00A80240" w:rsidP="00AB485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"/>
        <w:gridCol w:w="2846"/>
        <w:gridCol w:w="1837"/>
        <w:gridCol w:w="1838"/>
        <w:gridCol w:w="1844"/>
      </w:tblGrid>
      <w:tr w:rsidR="004A4CEB" w:rsidRPr="00CF3EDB" w:rsidTr="006E0C68">
        <w:tc>
          <w:tcPr>
            <w:tcW w:w="817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Red.br.</w:t>
            </w:r>
          </w:p>
        </w:tc>
        <w:tc>
          <w:tcPr>
            <w:tcW w:w="2897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Radno mjesto</w:t>
            </w:r>
          </w:p>
        </w:tc>
        <w:tc>
          <w:tcPr>
            <w:tcW w:w="1858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Prosječno mjesečno</w:t>
            </w:r>
          </w:p>
        </w:tc>
        <w:tc>
          <w:tcPr>
            <w:tcW w:w="1858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Broj izvršiilaca</w:t>
            </w:r>
          </w:p>
        </w:tc>
        <w:tc>
          <w:tcPr>
            <w:tcW w:w="1858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Maksimalno mjesečno</w:t>
            </w:r>
          </w:p>
        </w:tc>
      </w:tr>
      <w:tr w:rsidR="004A4CEB" w:rsidRPr="00CF3EDB" w:rsidTr="006E0C68">
        <w:tc>
          <w:tcPr>
            <w:tcW w:w="817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97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Ravnatelj Agencije</w:t>
            </w:r>
          </w:p>
        </w:tc>
        <w:tc>
          <w:tcPr>
            <w:tcW w:w="1858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50KM</w:t>
            </w:r>
          </w:p>
        </w:tc>
        <w:tc>
          <w:tcPr>
            <w:tcW w:w="1858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8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F7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</w:tr>
      <w:tr w:rsidR="004A4CEB" w:rsidRPr="00CF3EDB" w:rsidTr="006E0C68">
        <w:tc>
          <w:tcPr>
            <w:tcW w:w="817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97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Zamjenici ravnatelja</w:t>
            </w:r>
          </w:p>
        </w:tc>
        <w:tc>
          <w:tcPr>
            <w:tcW w:w="1858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40KM</w:t>
            </w:r>
          </w:p>
        </w:tc>
        <w:tc>
          <w:tcPr>
            <w:tcW w:w="1858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8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2F7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</w:tr>
      <w:tr w:rsidR="004A4CEB" w:rsidRPr="00CF3EDB" w:rsidTr="006E0C68">
        <w:tc>
          <w:tcPr>
            <w:tcW w:w="817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97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Pomoćnici ravnatelja</w:t>
            </w:r>
          </w:p>
        </w:tc>
        <w:tc>
          <w:tcPr>
            <w:tcW w:w="1858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30KM</w:t>
            </w:r>
          </w:p>
        </w:tc>
        <w:tc>
          <w:tcPr>
            <w:tcW w:w="1858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8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2F7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</w:tr>
      <w:tr w:rsidR="004A4CEB" w:rsidRPr="00CF3EDB" w:rsidTr="006E0C68">
        <w:tc>
          <w:tcPr>
            <w:tcW w:w="817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97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Šefovi odsjeka</w:t>
            </w:r>
          </w:p>
        </w:tc>
        <w:tc>
          <w:tcPr>
            <w:tcW w:w="1858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25KM</w:t>
            </w:r>
          </w:p>
        </w:tc>
        <w:tc>
          <w:tcPr>
            <w:tcW w:w="1858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8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F7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</w:tr>
      <w:tr w:rsidR="004A4CEB" w:rsidRPr="00CF3EDB" w:rsidTr="006E0C68">
        <w:tc>
          <w:tcPr>
            <w:tcW w:w="817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97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Stručni savjetnici</w:t>
            </w:r>
          </w:p>
        </w:tc>
        <w:tc>
          <w:tcPr>
            <w:tcW w:w="1858" w:type="dxa"/>
          </w:tcPr>
          <w:p w:rsidR="004A4CEB" w:rsidRPr="00CF3EDB" w:rsidRDefault="00C23387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4CEB" w:rsidRPr="00CF3EDB">
              <w:rPr>
                <w:rFonts w:ascii="Times New Roman" w:hAnsi="Times New Roman" w:cs="Times New Roman"/>
                <w:sz w:val="24"/>
                <w:szCs w:val="24"/>
              </w:rPr>
              <w:t>0KM</w:t>
            </w:r>
          </w:p>
        </w:tc>
        <w:tc>
          <w:tcPr>
            <w:tcW w:w="1858" w:type="dxa"/>
          </w:tcPr>
          <w:p w:rsidR="004A4CEB" w:rsidRPr="00CF3EDB" w:rsidRDefault="00C23387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8" w:type="dxa"/>
          </w:tcPr>
          <w:p w:rsidR="004A4CEB" w:rsidRPr="00CF3EDB" w:rsidRDefault="00C23387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2F7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CEB" w:rsidRPr="00CF3EDB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</w:tr>
      <w:tr w:rsidR="004A4CEB" w:rsidRPr="00CF3EDB" w:rsidTr="006E0C68">
        <w:tc>
          <w:tcPr>
            <w:tcW w:w="817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97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Viši stručni suradnici</w:t>
            </w:r>
          </w:p>
        </w:tc>
        <w:tc>
          <w:tcPr>
            <w:tcW w:w="1858" w:type="dxa"/>
          </w:tcPr>
          <w:p w:rsidR="004A4CEB" w:rsidRPr="00CF3EDB" w:rsidRDefault="00C23387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4CEB" w:rsidRPr="00CF3EDB">
              <w:rPr>
                <w:rFonts w:ascii="Times New Roman" w:hAnsi="Times New Roman" w:cs="Times New Roman"/>
                <w:sz w:val="24"/>
                <w:szCs w:val="24"/>
              </w:rPr>
              <w:t>0KM</w:t>
            </w:r>
          </w:p>
        </w:tc>
        <w:tc>
          <w:tcPr>
            <w:tcW w:w="1858" w:type="dxa"/>
          </w:tcPr>
          <w:p w:rsidR="004A4CEB" w:rsidRPr="00CF3EDB" w:rsidRDefault="00C23387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8" w:type="dxa"/>
          </w:tcPr>
          <w:p w:rsidR="004A4CEB" w:rsidRPr="00CF3EDB" w:rsidRDefault="00C23387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2F7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CEB" w:rsidRPr="00CF3EDB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</w:tr>
      <w:tr w:rsidR="004A4CEB" w:rsidRPr="00CF3EDB" w:rsidTr="006E0C68">
        <w:tc>
          <w:tcPr>
            <w:tcW w:w="817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97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Stručni suradnici</w:t>
            </w:r>
          </w:p>
        </w:tc>
        <w:tc>
          <w:tcPr>
            <w:tcW w:w="1858" w:type="dxa"/>
          </w:tcPr>
          <w:p w:rsidR="004A4CEB" w:rsidRPr="00CF3EDB" w:rsidRDefault="00C23387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4CEB" w:rsidRPr="00CF3EDB">
              <w:rPr>
                <w:rFonts w:ascii="Times New Roman" w:hAnsi="Times New Roman" w:cs="Times New Roman"/>
                <w:sz w:val="24"/>
                <w:szCs w:val="24"/>
              </w:rPr>
              <w:t>0KM</w:t>
            </w:r>
          </w:p>
        </w:tc>
        <w:tc>
          <w:tcPr>
            <w:tcW w:w="1858" w:type="dxa"/>
          </w:tcPr>
          <w:p w:rsidR="004A4CEB" w:rsidRPr="00CF3EDB" w:rsidRDefault="00C23387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8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F7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</w:tr>
      <w:tr w:rsidR="004A4CEB" w:rsidRPr="00CF3EDB" w:rsidTr="006E0C68">
        <w:tc>
          <w:tcPr>
            <w:tcW w:w="817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97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Izvršni asistent</w:t>
            </w:r>
          </w:p>
        </w:tc>
        <w:tc>
          <w:tcPr>
            <w:tcW w:w="1858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40KM</w:t>
            </w:r>
          </w:p>
        </w:tc>
        <w:tc>
          <w:tcPr>
            <w:tcW w:w="1858" w:type="dxa"/>
          </w:tcPr>
          <w:p w:rsidR="004A4CEB" w:rsidRPr="00CF3EDB" w:rsidRDefault="00C23387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8" w:type="dxa"/>
          </w:tcPr>
          <w:p w:rsidR="004A4CEB" w:rsidRPr="00CF3EDB" w:rsidRDefault="00C23387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A4CEB" w:rsidRPr="00CF3E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F7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CEB" w:rsidRPr="00CF3EDB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</w:tr>
      <w:tr w:rsidR="004A4CEB" w:rsidRPr="00CF3EDB" w:rsidTr="006E0C68">
        <w:tc>
          <w:tcPr>
            <w:tcW w:w="817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97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Uposlenici</w:t>
            </w:r>
          </w:p>
        </w:tc>
        <w:tc>
          <w:tcPr>
            <w:tcW w:w="1858" w:type="dxa"/>
          </w:tcPr>
          <w:p w:rsidR="004A4CEB" w:rsidRPr="00CF3EDB" w:rsidRDefault="00C23387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A4CEB" w:rsidRPr="00CF3EDB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  <w:tc>
          <w:tcPr>
            <w:tcW w:w="1858" w:type="dxa"/>
          </w:tcPr>
          <w:p w:rsidR="004A4CEB" w:rsidRPr="00CF3EDB" w:rsidRDefault="00C23387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8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  <w:r w:rsidR="002F7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</w:tr>
      <w:tr w:rsidR="004A4CEB" w:rsidRPr="00CF3EDB" w:rsidTr="006E0C68">
        <w:tc>
          <w:tcPr>
            <w:tcW w:w="817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1858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4A4CEB" w:rsidRPr="00CF3EDB" w:rsidRDefault="00C23387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58" w:type="dxa"/>
          </w:tcPr>
          <w:p w:rsidR="004A4CEB" w:rsidRPr="00CF3EDB" w:rsidRDefault="00C23387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  <w:r w:rsidR="002F7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CEB" w:rsidRPr="00CF3EDB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</w:tr>
    </w:tbl>
    <w:p w:rsidR="004A4CEB" w:rsidRPr="00CF3EDB" w:rsidRDefault="004A4CEB" w:rsidP="00AB48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3387" w:rsidRPr="00CF3EDB" w:rsidRDefault="00C23387" w:rsidP="00AB4850">
      <w:pPr>
        <w:jc w:val="both"/>
        <w:rPr>
          <w:rFonts w:ascii="Times New Roman" w:hAnsi="Times New Roman" w:cs="Times New Roman"/>
          <w:sz w:val="24"/>
          <w:szCs w:val="24"/>
        </w:rPr>
      </w:pPr>
      <w:r w:rsidRPr="00CF3EDB">
        <w:rPr>
          <w:rFonts w:ascii="Times New Roman" w:hAnsi="Times New Roman" w:cs="Times New Roman"/>
          <w:sz w:val="24"/>
          <w:szCs w:val="24"/>
        </w:rPr>
        <w:t>Fakture za mobilne i fiksne telefone se svakog mjeseca kontroliraju</w:t>
      </w:r>
      <w:r w:rsidR="004C7D04" w:rsidRPr="00CF3EDB">
        <w:rPr>
          <w:rFonts w:ascii="Times New Roman" w:hAnsi="Times New Roman" w:cs="Times New Roman"/>
          <w:sz w:val="24"/>
          <w:szCs w:val="24"/>
        </w:rPr>
        <w:t xml:space="preserve"> i vodi se tabelarna mjesečna evidencija o potrošnji</w:t>
      </w:r>
      <w:r w:rsidRPr="00CF3EDB">
        <w:rPr>
          <w:rFonts w:ascii="Times New Roman" w:hAnsi="Times New Roman" w:cs="Times New Roman"/>
          <w:sz w:val="24"/>
          <w:szCs w:val="24"/>
        </w:rPr>
        <w:t>. U slučaju prekoračenja mobilnih ili fiksnih telef</w:t>
      </w:r>
      <w:r w:rsidR="00654247" w:rsidRPr="00CF3EDB">
        <w:rPr>
          <w:rFonts w:ascii="Times New Roman" w:hAnsi="Times New Roman" w:cs="Times New Roman"/>
          <w:sz w:val="24"/>
          <w:szCs w:val="24"/>
        </w:rPr>
        <w:t>ona vrši se odbijanje od osobnog</w:t>
      </w:r>
      <w:r w:rsidRPr="00CF3EDB">
        <w:rPr>
          <w:rFonts w:ascii="Times New Roman" w:hAnsi="Times New Roman" w:cs="Times New Roman"/>
          <w:sz w:val="24"/>
          <w:szCs w:val="24"/>
        </w:rPr>
        <w:t xml:space="preserve"> dohotka.</w:t>
      </w:r>
    </w:p>
    <w:p w:rsidR="00654247" w:rsidRPr="00CF3EDB" w:rsidRDefault="00654247" w:rsidP="00AB48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EDB">
        <w:rPr>
          <w:rFonts w:ascii="Times New Roman" w:hAnsi="Times New Roman" w:cs="Times New Roman"/>
          <w:b/>
          <w:sz w:val="24"/>
          <w:szCs w:val="24"/>
        </w:rPr>
        <w:t>PRIMJENA PRAVILNIKA O KORIŠTENJU SREDSTAVA ZA REPREZENTACIJU</w:t>
      </w:r>
    </w:p>
    <w:p w:rsidR="008755B1" w:rsidRPr="00CF3EDB" w:rsidRDefault="008755B1" w:rsidP="00AB4850">
      <w:pPr>
        <w:jc w:val="both"/>
        <w:rPr>
          <w:rFonts w:ascii="Times New Roman" w:hAnsi="Times New Roman" w:cs="Times New Roman"/>
          <w:sz w:val="24"/>
          <w:szCs w:val="24"/>
        </w:rPr>
      </w:pPr>
      <w:r w:rsidRPr="00CF3EDB">
        <w:rPr>
          <w:rFonts w:ascii="Times New Roman" w:hAnsi="Times New Roman" w:cs="Times New Roman"/>
          <w:sz w:val="24"/>
          <w:szCs w:val="24"/>
        </w:rPr>
        <w:t>Na temelju članka 61.stavak (2) Zakona o upravi („Službeni glasnik BiH“, broj 32/02 i 102/09) i Pravilnika o korištenju sredstava za reprezentaciju („Službeni glsnik BiH“, broj 26/14) ravnateljica Agencije je donijela Pravilnik o korištenju sredstava za reprezentaciju u Agenciji za predškolosko, osnovno i srednje obrazovanje broj:</w:t>
      </w:r>
      <w:r w:rsidR="00BE33C3" w:rsidRPr="00CF3EDB">
        <w:rPr>
          <w:rFonts w:ascii="Times New Roman" w:hAnsi="Times New Roman" w:cs="Times New Roman"/>
          <w:sz w:val="24"/>
          <w:szCs w:val="24"/>
        </w:rPr>
        <w:t xml:space="preserve"> </w:t>
      </w:r>
      <w:r w:rsidRPr="00CF3EDB">
        <w:rPr>
          <w:rFonts w:ascii="Times New Roman" w:hAnsi="Times New Roman" w:cs="Times New Roman"/>
          <w:sz w:val="24"/>
          <w:szCs w:val="24"/>
        </w:rPr>
        <w:t>01-02-467/14 na dan 3.12.2014.godine. Po pravilniku u Agenciji imamo eksternu i internu reprezentaciju. Pravo na korištenje sredstava za eksternu reprezentaciju ima ravnatelj Agencije</w:t>
      </w:r>
      <w:r w:rsidR="004C7D04" w:rsidRPr="00CF3EDB">
        <w:rPr>
          <w:rFonts w:ascii="Times New Roman" w:hAnsi="Times New Roman" w:cs="Times New Roman"/>
          <w:sz w:val="24"/>
          <w:szCs w:val="24"/>
        </w:rPr>
        <w:t xml:space="preserve"> te druge osobe po prethodnom odobrenju ravnatelja Agencije, u okviru sredstava odobrenih za ovu namjenu.</w:t>
      </w:r>
    </w:p>
    <w:p w:rsidR="004C7D04" w:rsidRPr="00CF3EDB" w:rsidRDefault="004C7D04" w:rsidP="00AB4850">
      <w:pPr>
        <w:jc w:val="both"/>
        <w:rPr>
          <w:rFonts w:ascii="Times New Roman" w:hAnsi="Times New Roman" w:cs="Times New Roman"/>
          <w:sz w:val="24"/>
          <w:szCs w:val="24"/>
        </w:rPr>
      </w:pPr>
      <w:r w:rsidRPr="00CF3EDB">
        <w:rPr>
          <w:rFonts w:ascii="Times New Roman" w:hAnsi="Times New Roman" w:cs="Times New Roman"/>
          <w:sz w:val="24"/>
          <w:szCs w:val="24"/>
        </w:rPr>
        <w:t>Pravo na internu reprezentaciju imaju:</w:t>
      </w:r>
    </w:p>
    <w:p w:rsidR="004C7D04" w:rsidRPr="00CF3EDB" w:rsidRDefault="004C7D04" w:rsidP="00AB485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3EDB">
        <w:rPr>
          <w:rFonts w:ascii="Times New Roman" w:hAnsi="Times New Roman" w:cs="Times New Roman"/>
          <w:sz w:val="24"/>
          <w:szCs w:val="24"/>
        </w:rPr>
        <w:t>Ravnatelj Agencije</w:t>
      </w:r>
    </w:p>
    <w:p w:rsidR="004C7D04" w:rsidRPr="00CF3EDB" w:rsidRDefault="004C7D04" w:rsidP="00AB485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3EDB">
        <w:rPr>
          <w:rFonts w:ascii="Times New Roman" w:hAnsi="Times New Roman" w:cs="Times New Roman"/>
          <w:sz w:val="24"/>
          <w:szCs w:val="24"/>
        </w:rPr>
        <w:t>Zamjenici ravnatelja Agencije</w:t>
      </w:r>
    </w:p>
    <w:p w:rsidR="004C7D04" w:rsidRPr="00CF3EDB" w:rsidRDefault="004C7D04" w:rsidP="00AB485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3EDB">
        <w:rPr>
          <w:rFonts w:ascii="Times New Roman" w:hAnsi="Times New Roman" w:cs="Times New Roman"/>
          <w:sz w:val="24"/>
          <w:szCs w:val="24"/>
        </w:rPr>
        <w:t>Ostali službenici po prethodnom odobrenju ravnatelja Agencije</w:t>
      </w:r>
    </w:p>
    <w:p w:rsidR="004C7D04" w:rsidRPr="00CF3EDB" w:rsidRDefault="004C7D04" w:rsidP="00AB4850">
      <w:pPr>
        <w:jc w:val="both"/>
        <w:rPr>
          <w:rFonts w:ascii="Times New Roman" w:hAnsi="Times New Roman" w:cs="Times New Roman"/>
          <w:sz w:val="24"/>
          <w:szCs w:val="24"/>
        </w:rPr>
      </w:pPr>
      <w:r w:rsidRPr="00CF3EDB">
        <w:rPr>
          <w:rFonts w:ascii="Times New Roman" w:hAnsi="Times New Roman" w:cs="Times New Roman"/>
          <w:sz w:val="24"/>
          <w:szCs w:val="24"/>
        </w:rPr>
        <w:t>Maksimalan iznos sredstava za reprezentaciju u Agenc</w:t>
      </w:r>
      <w:r w:rsidR="002F7525">
        <w:rPr>
          <w:rFonts w:ascii="Times New Roman" w:hAnsi="Times New Roman" w:cs="Times New Roman"/>
          <w:sz w:val="24"/>
          <w:szCs w:val="24"/>
        </w:rPr>
        <w:t xml:space="preserve">iji iznosi 6.000KM na godišnjoj razini, i </w:t>
      </w:r>
      <w:r w:rsidRPr="00CF3EDB">
        <w:rPr>
          <w:rFonts w:ascii="Times New Roman" w:hAnsi="Times New Roman" w:cs="Times New Roman"/>
          <w:sz w:val="24"/>
          <w:szCs w:val="24"/>
        </w:rPr>
        <w:t>to maksimalan iznos za eksternu reprezen</w:t>
      </w:r>
      <w:r w:rsidR="00BE33C3" w:rsidRPr="00CF3EDB">
        <w:rPr>
          <w:rFonts w:ascii="Times New Roman" w:hAnsi="Times New Roman" w:cs="Times New Roman"/>
          <w:sz w:val="24"/>
          <w:szCs w:val="24"/>
        </w:rPr>
        <w:t>taciju je 1.800KM, a za internu</w:t>
      </w:r>
      <w:r w:rsidRPr="00CF3EDB">
        <w:rPr>
          <w:rFonts w:ascii="Times New Roman" w:hAnsi="Times New Roman" w:cs="Times New Roman"/>
          <w:sz w:val="24"/>
          <w:szCs w:val="24"/>
        </w:rPr>
        <w:t xml:space="preserve"> reprezentaciju 4.200KM.</w:t>
      </w:r>
    </w:p>
    <w:p w:rsidR="004C7D04" w:rsidRPr="00CF3EDB" w:rsidRDefault="004C7D04" w:rsidP="00AB4850">
      <w:pPr>
        <w:jc w:val="both"/>
        <w:rPr>
          <w:rFonts w:ascii="Times New Roman" w:hAnsi="Times New Roman" w:cs="Times New Roman"/>
          <w:sz w:val="24"/>
          <w:szCs w:val="24"/>
        </w:rPr>
      </w:pPr>
      <w:r w:rsidRPr="00CF3EDB">
        <w:rPr>
          <w:rFonts w:ascii="Times New Roman" w:hAnsi="Times New Roman" w:cs="Times New Roman"/>
          <w:sz w:val="24"/>
          <w:szCs w:val="24"/>
        </w:rPr>
        <w:t>Iznos sredstava za internu reprezentaciju po radnim mjestima: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755"/>
        <w:gridCol w:w="1858"/>
        <w:gridCol w:w="1858"/>
        <w:gridCol w:w="1858"/>
      </w:tblGrid>
      <w:tr w:rsidR="004C7D04" w:rsidRPr="00CF3EDB" w:rsidTr="004C7D04">
        <w:tc>
          <w:tcPr>
            <w:tcW w:w="959" w:type="dxa"/>
          </w:tcPr>
          <w:p w:rsidR="004C7D04" w:rsidRPr="00CF3EDB" w:rsidRDefault="004C7D04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Red.br</w:t>
            </w:r>
          </w:p>
        </w:tc>
        <w:tc>
          <w:tcPr>
            <w:tcW w:w="2755" w:type="dxa"/>
          </w:tcPr>
          <w:p w:rsidR="004C7D04" w:rsidRPr="00CF3EDB" w:rsidRDefault="004C7D04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Radno mjesto</w:t>
            </w:r>
          </w:p>
        </w:tc>
        <w:tc>
          <w:tcPr>
            <w:tcW w:w="1858" w:type="dxa"/>
          </w:tcPr>
          <w:p w:rsidR="004C7D04" w:rsidRPr="00CF3EDB" w:rsidRDefault="004C7D04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Prosječno mjesečno</w:t>
            </w:r>
          </w:p>
        </w:tc>
        <w:tc>
          <w:tcPr>
            <w:tcW w:w="1858" w:type="dxa"/>
          </w:tcPr>
          <w:p w:rsidR="004C7D04" w:rsidRPr="00CF3EDB" w:rsidRDefault="004C7D04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Broj izvršitelja</w:t>
            </w:r>
          </w:p>
        </w:tc>
        <w:tc>
          <w:tcPr>
            <w:tcW w:w="1858" w:type="dxa"/>
          </w:tcPr>
          <w:p w:rsidR="004C7D04" w:rsidRPr="00CF3EDB" w:rsidRDefault="004C7D04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Maksimalno godišnje</w:t>
            </w:r>
          </w:p>
        </w:tc>
      </w:tr>
      <w:tr w:rsidR="004C7D04" w:rsidRPr="00CF3EDB" w:rsidTr="004C7D04">
        <w:tc>
          <w:tcPr>
            <w:tcW w:w="959" w:type="dxa"/>
          </w:tcPr>
          <w:p w:rsidR="004C7D04" w:rsidRPr="00CF3EDB" w:rsidRDefault="004C7D04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55" w:type="dxa"/>
          </w:tcPr>
          <w:p w:rsidR="004C7D04" w:rsidRPr="00CF3EDB" w:rsidRDefault="004C7D04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</w:p>
        </w:tc>
        <w:tc>
          <w:tcPr>
            <w:tcW w:w="1858" w:type="dxa"/>
          </w:tcPr>
          <w:p w:rsidR="004C7D04" w:rsidRPr="00CF3EDB" w:rsidRDefault="004C7D04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58" w:type="dxa"/>
          </w:tcPr>
          <w:p w:rsidR="004C7D04" w:rsidRPr="00CF3EDB" w:rsidRDefault="004C7D04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8" w:type="dxa"/>
          </w:tcPr>
          <w:p w:rsidR="004C7D04" w:rsidRPr="00CF3EDB" w:rsidRDefault="004C7D04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4C7D04" w:rsidRPr="00CF3EDB" w:rsidTr="004C7D04">
        <w:tc>
          <w:tcPr>
            <w:tcW w:w="959" w:type="dxa"/>
          </w:tcPr>
          <w:p w:rsidR="004C7D04" w:rsidRPr="00CF3EDB" w:rsidRDefault="004C7D04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55" w:type="dxa"/>
          </w:tcPr>
          <w:p w:rsidR="004C7D04" w:rsidRPr="00CF3EDB" w:rsidRDefault="004C7D04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Zamjenik ravnatelja</w:t>
            </w:r>
          </w:p>
        </w:tc>
        <w:tc>
          <w:tcPr>
            <w:tcW w:w="1858" w:type="dxa"/>
          </w:tcPr>
          <w:p w:rsidR="004C7D04" w:rsidRPr="00CF3EDB" w:rsidRDefault="004C7D04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</w:tcPr>
          <w:p w:rsidR="004C7D04" w:rsidRPr="00CF3EDB" w:rsidRDefault="004C7D04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8" w:type="dxa"/>
          </w:tcPr>
          <w:p w:rsidR="004C7D04" w:rsidRPr="00CF3EDB" w:rsidRDefault="004C7D04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4C7D04" w:rsidRPr="00CF3EDB" w:rsidTr="004C7D04">
        <w:tc>
          <w:tcPr>
            <w:tcW w:w="959" w:type="dxa"/>
          </w:tcPr>
          <w:p w:rsidR="004C7D04" w:rsidRPr="00CF3EDB" w:rsidRDefault="004C7D04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4C7D04" w:rsidRPr="00CF3EDB" w:rsidRDefault="004C7D04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1858" w:type="dxa"/>
          </w:tcPr>
          <w:p w:rsidR="004C7D04" w:rsidRPr="00CF3EDB" w:rsidRDefault="004C7D04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4C7D04" w:rsidRPr="00CF3EDB" w:rsidRDefault="004C7D04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8" w:type="dxa"/>
          </w:tcPr>
          <w:p w:rsidR="004C7D04" w:rsidRPr="00CF3EDB" w:rsidRDefault="004C7D04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</w:tr>
    </w:tbl>
    <w:p w:rsidR="004C7D04" w:rsidRPr="00CF3EDB" w:rsidRDefault="00BF63AB" w:rsidP="00AB4850">
      <w:pPr>
        <w:jc w:val="both"/>
        <w:rPr>
          <w:rFonts w:ascii="Times New Roman" w:hAnsi="Times New Roman" w:cs="Times New Roman"/>
          <w:sz w:val="24"/>
          <w:szCs w:val="24"/>
        </w:rPr>
      </w:pPr>
      <w:r w:rsidRPr="00CF3EDB">
        <w:rPr>
          <w:rFonts w:ascii="Times New Roman" w:hAnsi="Times New Roman" w:cs="Times New Roman"/>
          <w:sz w:val="24"/>
          <w:szCs w:val="24"/>
        </w:rPr>
        <w:t xml:space="preserve">Svaki račun od reprezentacije se kontrolira i vodi se evidencija o </w:t>
      </w:r>
      <w:r w:rsidR="002F7525">
        <w:rPr>
          <w:rFonts w:ascii="Times New Roman" w:hAnsi="Times New Roman" w:cs="Times New Roman"/>
          <w:sz w:val="24"/>
          <w:szCs w:val="24"/>
        </w:rPr>
        <w:t>uporabi</w:t>
      </w:r>
      <w:r w:rsidRPr="00CF3EDB">
        <w:rPr>
          <w:rFonts w:ascii="Times New Roman" w:hAnsi="Times New Roman" w:cs="Times New Roman"/>
          <w:sz w:val="24"/>
          <w:szCs w:val="24"/>
        </w:rPr>
        <w:t xml:space="preserve"> reprezentacije.</w:t>
      </w:r>
      <w:r w:rsidR="004C7D04" w:rsidRPr="00CF3EDB">
        <w:rPr>
          <w:rFonts w:ascii="Times New Roman" w:hAnsi="Times New Roman" w:cs="Times New Roman"/>
          <w:sz w:val="24"/>
          <w:szCs w:val="24"/>
        </w:rPr>
        <w:t xml:space="preserve"> U slučaju prekoračenja odobrenih sredstava ili korištenja reprezentacije suprotno odredbama </w:t>
      </w:r>
      <w:r w:rsidRPr="00CF3EDB">
        <w:rPr>
          <w:rFonts w:ascii="Times New Roman" w:hAnsi="Times New Roman" w:cs="Times New Roman"/>
          <w:sz w:val="24"/>
          <w:szCs w:val="24"/>
        </w:rPr>
        <w:t>pravilnika prekoračeni iznos se odbija od naredne plaće.</w:t>
      </w:r>
    </w:p>
    <w:p w:rsidR="00BF63AB" w:rsidRPr="00CF3EDB" w:rsidRDefault="00BF63AB" w:rsidP="00AB48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EDB">
        <w:rPr>
          <w:rFonts w:ascii="Times New Roman" w:hAnsi="Times New Roman" w:cs="Times New Roman"/>
          <w:b/>
          <w:sz w:val="24"/>
          <w:szCs w:val="24"/>
        </w:rPr>
        <w:t>PRIMJENA PRAVILNIKA O UVJETIMA NABAVE I KORIŠTENJU SLUŽBENIH VOZILA</w:t>
      </w:r>
    </w:p>
    <w:p w:rsidR="00F65C6D" w:rsidRPr="00CF3EDB" w:rsidRDefault="00BF63AB" w:rsidP="00AB4850">
      <w:pPr>
        <w:jc w:val="both"/>
        <w:rPr>
          <w:rFonts w:ascii="Times New Roman" w:hAnsi="Times New Roman" w:cs="Times New Roman"/>
          <w:sz w:val="24"/>
          <w:szCs w:val="24"/>
        </w:rPr>
      </w:pPr>
      <w:r w:rsidRPr="00CF3EDB">
        <w:rPr>
          <w:rFonts w:ascii="Times New Roman" w:hAnsi="Times New Roman" w:cs="Times New Roman"/>
          <w:sz w:val="24"/>
          <w:szCs w:val="24"/>
        </w:rPr>
        <w:t xml:space="preserve">Na temelju članka 16. i 61.stavak (2) Zakona o upravi („Službeni glasnik BiH“, broj 32/02 i 102/09) i Pravilnika o uvjetima nabave i načinu korištenja službenih vozila u institucijama BiH („Službeni glasnik BiH“, broj 26/14), ravnateljica Agencije je donijela Pravilnik o uvjetima nabave i načinu korištenja službenih vozila Agencije za predškolsko, osnovno i srednje obrazovanje broj 01-02-1-468/14 </w:t>
      </w:r>
      <w:r w:rsidR="002F7525">
        <w:rPr>
          <w:rFonts w:ascii="Times New Roman" w:hAnsi="Times New Roman" w:cs="Times New Roman"/>
          <w:sz w:val="24"/>
          <w:szCs w:val="24"/>
        </w:rPr>
        <w:t>na dan 10.12.2014.godine. Pravilnik regulira</w:t>
      </w:r>
      <w:r w:rsidRPr="00CF3EDB">
        <w:rPr>
          <w:rFonts w:ascii="Times New Roman" w:hAnsi="Times New Roman" w:cs="Times New Roman"/>
          <w:sz w:val="24"/>
          <w:szCs w:val="24"/>
        </w:rPr>
        <w:t xml:space="preserve"> </w:t>
      </w:r>
      <w:r w:rsidR="002F7525">
        <w:rPr>
          <w:rFonts w:ascii="Times New Roman" w:hAnsi="Times New Roman" w:cs="Times New Roman"/>
          <w:sz w:val="24"/>
          <w:szCs w:val="24"/>
        </w:rPr>
        <w:t>uvjete</w:t>
      </w:r>
      <w:r w:rsidRPr="00CF3EDB">
        <w:rPr>
          <w:rFonts w:ascii="Times New Roman" w:hAnsi="Times New Roman" w:cs="Times New Roman"/>
          <w:sz w:val="24"/>
          <w:szCs w:val="24"/>
        </w:rPr>
        <w:t xml:space="preserve"> nabave, broj i način korištenja službenih obveza, prava i obveze i postupanja uposlenih i osoba koja upravljaju službenim vozilima, kao i kontrola potrošnje goriva i vođenje evidencije o korištenju službenih vozila Agencije.</w:t>
      </w:r>
      <w:r w:rsidR="004D1D57" w:rsidRPr="00CF3EDB">
        <w:rPr>
          <w:rFonts w:ascii="Times New Roman" w:hAnsi="Times New Roman" w:cs="Times New Roman"/>
          <w:sz w:val="24"/>
          <w:szCs w:val="24"/>
        </w:rPr>
        <w:t xml:space="preserve"> Agenciji je utvrđeno pravo raspolaganja sa ukupno dva vozila, od čega jedno vozilo srednje klase putničkih vozila nabavne vrijednosti da 50.000KM i jedno vozilo niže srednje klase nabavne vrijednosti do 40.000KM. </w:t>
      </w:r>
      <w:r w:rsidR="00106894" w:rsidRPr="00CF3EDB">
        <w:rPr>
          <w:rFonts w:ascii="Times New Roman" w:hAnsi="Times New Roman" w:cs="Times New Roman"/>
          <w:sz w:val="24"/>
          <w:szCs w:val="24"/>
        </w:rPr>
        <w:t xml:space="preserve">Agencija je imala u vlasništvu tri vozila, po jedno vozilo se nalazilo </w:t>
      </w:r>
      <w:r w:rsidR="00BE33C3" w:rsidRPr="00CF3EDB">
        <w:rPr>
          <w:rFonts w:ascii="Times New Roman" w:hAnsi="Times New Roman" w:cs="Times New Roman"/>
          <w:sz w:val="24"/>
          <w:szCs w:val="24"/>
        </w:rPr>
        <w:t>u tri gr</w:t>
      </w:r>
      <w:r w:rsidR="002F7525">
        <w:rPr>
          <w:rFonts w:ascii="Times New Roman" w:hAnsi="Times New Roman" w:cs="Times New Roman"/>
          <w:sz w:val="24"/>
          <w:szCs w:val="24"/>
        </w:rPr>
        <w:t>ada,  jedno vozilo u sjedištu Agencije u Mostaru</w:t>
      </w:r>
      <w:r w:rsidR="00BE33C3" w:rsidRPr="00CF3EDB">
        <w:rPr>
          <w:rFonts w:ascii="Times New Roman" w:hAnsi="Times New Roman" w:cs="Times New Roman"/>
          <w:sz w:val="24"/>
          <w:szCs w:val="24"/>
        </w:rPr>
        <w:t xml:space="preserve"> i po jedno vozilo u područnim </w:t>
      </w:r>
      <w:r w:rsidR="002F7525">
        <w:rPr>
          <w:rFonts w:ascii="Times New Roman" w:hAnsi="Times New Roman" w:cs="Times New Roman"/>
          <w:sz w:val="24"/>
          <w:szCs w:val="24"/>
        </w:rPr>
        <w:t>jedinicama</w:t>
      </w:r>
      <w:r w:rsidR="00BE33C3" w:rsidRPr="00CF3EDB">
        <w:rPr>
          <w:rFonts w:ascii="Times New Roman" w:hAnsi="Times New Roman" w:cs="Times New Roman"/>
          <w:sz w:val="24"/>
          <w:szCs w:val="24"/>
        </w:rPr>
        <w:t xml:space="preserve"> u Sarajevu i Banja Luci</w:t>
      </w:r>
      <w:r w:rsidR="00106894" w:rsidRPr="00CF3EDB">
        <w:rPr>
          <w:rFonts w:ascii="Times New Roman" w:hAnsi="Times New Roman" w:cs="Times New Roman"/>
          <w:sz w:val="24"/>
          <w:szCs w:val="24"/>
        </w:rPr>
        <w:t>. U cil</w:t>
      </w:r>
      <w:r w:rsidR="004C35F5" w:rsidRPr="00CF3EDB">
        <w:rPr>
          <w:rFonts w:ascii="Times New Roman" w:hAnsi="Times New Roman" w:cs="Times New Roman"/>
          <w:sz w:val="24"/>
          <w:szCs w:val="24"/>
        </w:rPr>
        <w:t>j</w:t>
      </w:r>
      <w:r w:rsidR="00106894" w:rsidRPr="00CF3EDB">
        <w:rPr>
          <w:rFonts w:ascii="Times New Roman" w:hAnsi="Times New Roman" w:cs="Times New Roman"/>
          <w:sz w:val="24"/>
          <w:szCs w:val="24"/>
        </w:rPr>
        <w:t>u usklađivanja broja vozila Agenci</w:t>
      </w:r>
      <w:r w:rsidR="00BE33C3" w:rsidRPr="00CF3EDB">
        <w:rPr>
          <w:rFonts w:ascii="Times New Roman" w:hAnsi="Times New Roman" w:cs="Times New Roman"/>
          <w:sz w:val="24"/>
          <w:szCs w:val="24"/>
        </w:rPr>
        <w:t>j</w:t>
      </w:r>
      <w:r w:rsidR="00106894" w:rsidRPr="00CF3EDB">
        <w:rPr>
          <w:rFonts w:ascii="Times New Roman" w:hAnsi="Times New Roman" w:cs="Times New Roman"/>
          <w:sz w:val="24"/>
          <w:szCs w:val="24"/>
        </w:rPr>
        <w:t>e s brojem vozila odobrenim Pravilnikom o uvjetima nabave i načinu korištenja službenih vozila u institucijama BiH</w:t>
      </w:r>
      <w:r w:rsidR="002F7525">
        <w:rPr>
          <w:rFonts w:ascii="Times New Roman" w:hAnsi="Times New Roman" w:cs="Times New Roman"/>
          <w:sz w:val="24"/>
          <w:szCs w:val="24"/>
        </w:rPr>
        <w:t>,</w:t>
      </w:r>
      <w:r w:rsidR="00106894" w:rsidRPr="00CF3EDB">
        <w:rPr>
          <w:rFonts w:ascii="Times New Roman" w:hAnsi="Times New Roman" w:cs="Times New Roman"/>
          <w:sz w:val="24"/>
          <w:szCs w:val="24"/>
        </w:rPr>
        <w:t xml:space="preserve"> ravnateljica je donijela odluku o prodaji </w:t>
      </w:r>
      <w:r w:rsidR="002F7525">
        <w:rPr>
          <w:rFonts w:ascii="Times New Roman" w:hAnsi="Times New Roman" w:cs="Times New Roman"/>
          <w:sz w:val="24"/>
          <w:szCs w:val="24"/>
        </w:rPr>
        <w:t xml:space="preserve">jednog </w:t>
      </w:r>
      <w:r w:rsidR="00106894" w:rsidRPr="00CF3EDB">
        <w:rPr>
          <w:rFonts w:ascii="Times New Roman" w:hAnsi="Times New Roman" w:cs="Times New Roman"/>
          <w:sz w:val="24"/>
          <w:szCs w:val="24"/>
        </w:rPr>
        <w:t>službenog vozila. Postupak je izvršen sukladno  članku 12 stavak (3) Pravilnika</w:t>
      </w:r>
      <w:r w:rsidR="00F65C6D" w:rsidRPr="00CF3EDB">
        <w:rPr>
          <w:rFonts w:ascii="Times New Roman" w:hAnsi="Times New Roman" w:cs="Times New Roman"/>
          <w:sz w:val="24"/>
          <w:szCs w:val="24"/>
        </w:rPr>
        <w:t xml:space="preserve"> o uvjetima nabave i načinu korištenja službenih vozila u institucijama BiH („Službeni glasnik BiH“, broj 26/14). Vozilo je prodano po ponuđenoj cijeni od 11.005</w:t>
      </w:r>
      <w:r w:rsidR="00BE33C3" w:rsidRPr="00CF3EDB">
        <w:rPr>
          <w:rFonts w:ascii="Times New Roman" w:hAnsi="Times New Roman" w:cs="Times New Roman"/>
          <w:sz w:val="24"/>
          <w:szCs w:val="24"/>
        </w:rPr>
        <w:t xml:space="preserve"> KM</w:t>
      </w:r>
      <w:r w:rsidR="00F65C6D" w:rsidRPr="00CF3EDB">
        <w:rPr>
          <w:rFonts w:ascii="Times New Roman" w:hAnsi="Times New Roman" w:cs="Times New Roman"/>
          <w:sz w:val="24"/>
          <w:szCs w:val="24"/>
        </w:rPr>
        <w:t xml:space="preserve"> na dan 29.12.2015.godine. Ugovo</w:t>
      </w:r>
      <w:r w:rsidR="00AB4850">
        <w:rPr>
          <w:rFonts w:ascii="Times New Roman" w:hAnsi="Times New Roman" w:cs="Times New Roman"/>
          <w:sz w:val="24"/>
          <w:szCs w:val="24"/>
        </w:rPr>
        <w:t>r</w:t>
      </w:r>
      <w:r w:rsidR="00F65C6D" w:rsidRPr="00CF3EDB">
        <w:rPr>
          <w:rFonts w:ascii="Times New Roman" w:hAnsi="Times New Roman" w:cs="Times New Roman"/>
          <w:sz w:val="24"/>
          <w:szCs w:val="24"/>
        </w:rPr>
        <w:t xml:space="preserve"> o kupoprodaji je potpisan na dan 31.12.2015.godine. Kupac je uplatio navedeni iznos na dan 5.1.2016.godine.</w:t>
      </w:r>
    </w:p>
    <w:p w:rsidR="00BF63AB" w:rsidRPr="00CF3EDB" w:rsidRDefault="00F65C6D" w:rsidP="00AB4850">
      <w:pPr>
        <w:jc w:val="both"/>
        <w:rPr>
          <w:rFonts w:ascii="Times New Roman" w:hAnsi="Times New Roman" w:cs="Times New Roman"/>
          <w:sz w:val="24"/>
          <w:szCs w:val="24"/>
        </w:rPr>
      </w:pPr>
      <w:r w:rsidRPr="00CF3EDB">
        <w:rPr>
          <w:rFonts w:ascii="Times New Roman" w:hAnsi="Times New Roman" w:cs="Times New Roman"/>
          <w:sz w:val="24"/>
          <w:szCs w:val="24"/>
        </w:rPr>
        <w:t>Sukladno Pravilniku</w:t>
      </w:r>
      <w:r w:rsidR="00106894" w:rsidRPr="00CF3EDB">
        <w:rPr>
          <w:rFonts w:ascii="Times New Roman" w:hAnsi="Times New Roman" w:cs="Times New Roman"/>
          <w:sz w:val="24"/>
          <w:szCs w:val="24"/>
        </w:rPr>
        <w:t xml:space="preserve"> </w:t>
      </w:r>
      <w:r w:rsidRPr="00CF3EDB">
        <w:rPr>
          <w:rFonts w:ascii="Times New Roman" w:hAnsi="Times New Roman" w:cs="Times New Roman"/>
          <w:sz w:val="24"/>
          <w:szCs w:val="24"/>
        </w:rPr>
        <w:t>v</w:t>
      </w:r>
      <w:r w:rsidR="004D1D57" w:rsidRPr="00CF3EDB">
        <w:rPr>
          <w:rFonts w:ascii="Times New Roman" w:hAnsi="Times New Roman" w:cs="Times New Roman"/>
          <w:sz w:val="24"/>
          <w:szCs w:val="24"/>
        </w:rPr>
        <w:t>ršimo mjesečne evidencije o potrošnji goriva po vozilima, o pređenim kilometrima i servisu. Za korištenje službenog vozila koriste se standardizirani obrasci putnog naloga. Izvan radno</w:t>
      </w:r>
      <w:r w:rsidR="002F7525">
        <w:rPr>
          <w:rFonts w:ascii="Times New Roman" w:hAnsi="Times New Roman" w:cs="Times New Roman"/>
          <w:sz w:val="24"/>
          <w:szCs w:val="24"/>
        </w:rPr>
        <w:t>g</w:t>
      </w:r>
      <w:r w:rsidR="004D1D57" w:rsidRPr="00CF3EDB">
        <w:rPr>
          <w:rFonts w:ascii="Times New Roman" w:hAnsi="Times New Roman" w:cs="Times New Roman"/>
          <w:sz w:val="24"/>
          <w:szCs w:val="24"/>
        </w:rPr>
        <w:t xml:space="preserve"> vremena, u dane vikenda i blagdana, službena vozila Agencije se parkiraju na parking prostoru koji je osiguran u sklopu organizacijskih jedinica Agencije.</w:t>
      </w:r>
    </w:p>
    <w:p w:rsidR="00F0747F" w:rsidRPr="00CF3EDB" w:rsidRDefault="00F0747F" w:rsidP="00AB48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0810" w:rsidRPr="00CF3EDB" w:rsidRDefault="005A0810" w:rsidP="00AB48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EDB">
        <w:rPr>
          <w:rFonts w:ascii="Times New Roman" w:hAnsi="Times New Roman" w:cs="Times New Roman"/>
          <w:b/>
          <w:sz w:val="24"/>
          <w:szCs w:val="24"/>
        </w:rPr>
        <w:t>STANJE STALNIH SREDSTAVA</w:t>
      </w:r>
    </w:p>
    <w:p w:rsidR="002C1A0A" w:rsidRPr="00CF3EDB" w:rsidRDefault="005A0810" w:rsidP="00AB4850">
      <w:pPr>
        <w:jc w:val="both"/>
        <w:rPr>
          <w:rFonts w:ascii="Times New Roman" w:hAnsi="Times New Roman" w:cs="Times New Roman"/>
          <w:sz w:val="24"/>
          <w:szCs w:val="24"/>
        </w:rPr>
      </w:pPr>
      <w:r w:rsidRPr="00CF3EDB">
        <w:rPr>
          <w:rFonts w:ascii="Times New Roman" w:hAnsi="Times New Roman" w:cs="Times New Roman"/>
          <w:sz w:val="24"/>
          <w:szCs w:val="24"/>
        </w:rPr>
        <w:t>Povjerenstvo za popis imovine, sukladno svom Planu rada, obavilo je popis osnovnih sredstava o čemu je Povjerenstvo napravilo Zabilješku. Na popisu nema ni viškova niti manj</w:t>
      </w:r>
      <w:r w:rsidR="00D31745" w:rsidRPr="00CF3EDB">
        <w:rPr>
          <w:rFonts w:ascii="Times New Roman" w:hAnsi="Times New Roman" w:cs="Times New Roman"/>
          <w:sz w:val="24"/>
          <w:szCs w:val="24"/>
        </w:rPr>
        <w:t>kova. U 201</w:t>
      </w:r>
      <w:r w:rsidR="002C1A0A" w:rsidRPr="00CF3EDB">
        <w:rPr>
          <w:rFonts w:ascii="Times New Roman" w:hAnsi="Times New Roman" w:cs="Times New Roman"/>
          <w:sz w:val="24"/>
          <w:szCs w:val="24"/>
        </w:rPr>
        <w:t xml:space="preserve">7.godini nabavljen je </w:t>
      </w:r>
      <w:r w:rsidR="00D31745" w:rsidRPr="00CF3EDB">
        <w:rPr>
          <w:rFonts w:ascii="Times New Roman" w:hAnsi="Times New Roman" w:cs="Times New Roman"/>
          <w:sz w:val="24"/>
          <w:szCs w:val="24"/>
        </w:rPr>
        <w:t>jedan la</w:t>
      </w:r>
      <w:r w:rsidR="002C1A0A" w:rsidRPr="00CF3EDB">
        <w:rPr>
          <w:rFonts w:ascii="Times New Roman" w:hAnsi="Times New Roman" w:cs="Times New Roman"/>
          <w:sz w:val="24"/>
          <w:szCs w:val="24"/>
        </w:rPr>
        <w:t xml:space="preserve">ptop u vrijednosti od 1.508 </w:t>
      </w:r>
      <w:r w:rsidR="00D31745" w:rsidRPr="00CF3EDB">
        <w:rPr>
          <w:rFonts w:ascii="Times New Roman" w:hAnsi="Times New Roman" w:cs="Times New Roman"/>
          <w:sz w:val="24"/>
          <w:szCs w:val="24"/>
        </w:rPr>
        <w:t>KM</w:t>
      </w:r>
      <w:r w:rsidR="002C1A0A" w:rsidRPr="00CF3EDB">
        <w:rPr>
          <w:rFonts w:ascii="Times New Roman" w:hAnsi="Times New Roman" w:cs="Times New Roman"/>
          <w:sz w:val="24"/>
          <w:szCs w:val="24"/>
        </w:rPr>
        <w:t xml:space="preserve">, </w:t>
      </w:r>
      <w:r w:rsidR="002F7525">
        <w:rPr>
          <w:rFonts w:ascii="Times New Roman" w:hAnsi="Times New Roman" w:cs="Times New Roman"/>
          <w:sz w:val="24"/>
          <w:szCs w:val="24"/>
        </w:rPr>
        <w:t>koji</w:t>
      </w:r>
      <w:r w:rsidR="002C1A0A" w:rsidRPr="00CF3EDB">
        <w:rPr>
          <w:rFonts w:ascii="Times New Roman" w:hAnsi="Times New Roman" w:cs="Times New Roman"/>
          <w:sz w:val="24"/>
          <w:szCs w:val="24"/>
        </w:rPr>
        <w:t xml:space="preserve"> je plaćen iz donatorskih sredstava.</w:t>
      </w:r>
      <w:r w:rsidR="00D31745" w:rsidRPr="00CF3EDB">
        <w:rPr>
          <w:rFonts w:ascii="Times New Roman" w:hAnsi="Times New Roman" w:cs="Times New Roman"/>
          <w:sz w:val="24"/>
          <w:szCs w:val="24"/>
        </w:rPr>
        <w:t xml:space="preserve"> Sva osnovna sredstva su evidentira</w:t>
      </w:r>
      <w:r w:rsidR="002C1A0A" w:rsidRPr="00CF3EDB">
        <w:rPr>
          <w:rFonts w:ascii="Times New Roman" w:hAnsi="Times New Roman" w:cs="Times New Roman"/>
          <w:sz w:val="24"/>
          <w:szCs w:val="24"/>
        </w:rPr>
        <w:t>na u modulu dugotrajne imovine. U 2017.godini prodata je tiskara tako da je rashodovana iz modula dugotrajne imovine.</w:t>
      </w:r>
    </w:p>
    <w:p w:rsidR="00306F23" w:rsidRDefault="00306F23" w:rsidP="00306F23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CF3EDB">
        <w:rPr>
          <w:rFonts w:ascii="Times New Roman" w:hAnsi="Times New Roman" w:cs="Times New Roman"/>
          <w:sz w:val="24"/>
          <w:szCs w:val="24"/>
          <w:lang w:val="bs-Latn-BA"/>
        </w:rPr>
        <w:t xml:space="preserve">U obračunskom razdoblju u Agenciji za predškolsko, osnovno i srednje obrazovanje aktivno je bilo </w:t>
      </w:r>
      <w:r>
        <w:rPr>
          <w:rFonts w:ascii="Times New Roman" w:hAnsi="Times New Roman" w:cs="Times New Roman"/>
          <w:sz w:val="24"/>
          <w:szCs w:val="24"/>
          <w:lang w:val="bs-Latn-BA"/>
        </w:rPr>
        <w:t>više projekata kojim su realizane planirane aktivnosti Agencije u 2017 godini.</w:t>
      </w:r>
    </w:p>
    <w:p w:rsidR="00306F23" w:rsidRPr="00436F3E" w:rsidRDefault="00306F23" w:rsidP="00306F23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36F3E">
        <w:rPr>
          <w:rFonts w:ascii="Times New Roman" w:hAnsi="Times New Roman"/>
          <w:color w:val="000000"/>
          <w:sz w:val="24"/>
          <w:szCs w:val="24"/>
        </w:rPr>
        <w:lastRenderedPageBreak/>
        <w:t xml:space="preserve">Agencija za predškolsko, osnovno i srednje obrazovanje je u 2017. godini, kako je  i planirano u programu rada izradila </w:t>
      </w:r>
      <w:r w:rsidRPr="00436F3E">
        <w:rPr>
          <w:rFonts w:ascii="Times New Roman" w:hAnsi="Times New Roman"/>
          <w:b/>
          <w:color w:val="000000"/>
          <w:sz w:val="24"/>
          <w:szCs w:val="24"/>
        </w:rPr>
        <w:t>ZJNPP za tjelesno i zdravstveno područje definiranu na ishodima učenja</w:t>
      </w:r>
      <w:r w:rsidRPr="00436F3E">
        <w:rPr>
          <w:rFonts w:ascii="Times New Roman" w:hAnsi="Times New Roman"/>
          <w:color w:val="000000"/>
          <w:sz w:val="24"/>
          <w:szCs w:val="24"/>
        </w:rPr>
        <w:t xml:space="preserve"> uz financijsku podršku Japanske agencije za međunarodnu suradnju - JICA. Održana su tri seminara i dvije javne rasprave o dokumentu. Urađene su dvije metodološke obuke stručnjaka za implementaciju ZJNPP u NPP uz financijsku podršku Veleposlanstva SAD-a u BiH.</w:t>
      </w:r>
    </w:p>
    <w:p w:rsidR="00306F23" w:rsidRPr="00570AE1" w:rsidRDefault="00306F23" w:rsidP="00306F23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6F23" w:rsidRPr="00406993" w:rsidRDefault="00306F23" w:rsidP="00306F23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6993">
        <w:rPr>
          <w:rFonts w:ascii="Times New Roman" w:hAnsi="Times New Roman" w:cs="Times New Roman"/>
          <w:b/>
          <w:bCs/>
          <w:sz w:val="24"/>
          <w:szCs w:val="24"/>
        </w:rPr>
        <w:t xml:space="preserve">Projekt </w:t>
      </w:r>
      <w:r w:rsidRPr="00406993">
        <w:rPr>
          <w:rFonts w:ascii="Times New Roman" w:hAnsi="Times New Roman" w:cs="Times New Roman"/>
          <w:b/>
          <w:sz w:val="24"/>
          <w:szCs w:val="24"/>
        </w:rPr>
        <w:t>Metodološka obuka stručnjaka za implementaciju ZJNPP definirane na ishodima učenja u postojeće nastavne planove i programe (NPP</w:t>
      </w:r>
      <w:r w:rsidRPr="00406993">
        <w:rPr>
          <w:rFonts w:ascii="Times New Roman" w:hAnsi="Times New Roman" w:cs="Times New Roman"/>
          <w:bCs/>
          <w:sz w:val="24"/>
          <w:szCs w:val="24"/>
        </w:rPr>
        <w:t>)</w:t>
      </w:r>
    </w:p>
    <w:p w:rsidR="00306F23" w:rsidRDefault="00306F23" w:rsidP="00306F23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F3EDB">
        <w:rPr>
          <w:rFonts w:ascii="Times New Roman" w:hAnsi="Times New Roman" w:cs="Times New Roman"/>
          <w:bCs/>
          <w:sz w:val="24"/>
          <w:szCs w:val="24"/>
        </w:rPr>
        <w:t>Održane su tri me</w:t>
      </w:r>
      <w:r>
        <w:rPr>
          <w:rFonts w:ascii="Times New Roman" w:hAnsi="Times New Roman" w:cs="Times New Roman"/>
          <w:bCs/>
          <w:sz w:val="24"/>
          <w:szCs w:val="24"/>
        </w:rPr>
        <w:t>todološke obuke na kojima je p</w:t>
      </w:r>
      <w:r w:rsidRPr="00CF3EDB">
        <w:rPr>
          <w:rFonts w:ascii="Times New Roman" w:hAnsi="Times New Roman" w:cs="Times New Roman"/>
          <w:sz w:val="24"/>
          <w:szCs w:val="24"/>
        </w:rPr>
        <w:t xml:space="preserve">redstavljena teoretska osnova izrade nastavnih programa sa posebnim osvrtom na Bloomovoj taksonomiji. Predstavljene su bile razlike između "stare" i revidirane taksonomije te uloga taksonomije kod formiranja ishoda učenja i ciljeva nastavnih programa i vrednovanja znanja.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F3EDB">
        <w:rPr>
          <w:rFonts w:ascii="Times New Roman" w:hAnsi="Times New Roman" w:cs="Times New Roman"/>
          <w:sz w:val="24"/>
          <w:szCs w:val="24"/>
        </w:rPr>
        <w:t>spostavljena je povezanost izrade ciljeva nastavnog programa na osnovu taksonomije, ishoda učenja i kompetencija.</w:t>
      </w:r>
      <w:r>
        <w:rPr>
          <w:rFonts w:ascii="Times New Roman" w:hAnsi="Times New Roman" w:cs="Times New Roman"/>
          <w:sz w:val="24"/>
          <w:szCs w:val="24"/>
        </w:rPr>
        <w:t xml:space="preserve"> Projekat se nastavlja u 2018. godini</w:t>
      </w:r>
    </w:p>
    <w:p w:rsidR="00306F23" w:rsidRPr="00406993" w:rsidRDefault="00306F23" w:rsidP="00306F23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06993">
        <w:rPr>
          <w:rFonts w:ascii="Times New Roman" w:hAnsi="Times New Roman" w:cs="Times New Roman"/>
          <w:b/>
          <w:sz w:val="24"/>
          <w:szCs w:val="24"/>
          <w:lang w:val="hr-HR"/>
        </w:rPr>
        <w:t>Projekat pod nazivom „Erasmus implementacija europske agende za obrazovanje odraslih“</w:t>
      </w:r>
      <w:r w:rsidRPr="00406993">
        <w:rPr>
          <w:rFonts w:ascii="Times New Roman" w:hAnsi="Times New Roman" w:cs="Times New Roman"/>
          <w:sz w:val="24"/>
          <w:szCs w:val="24"/>
          <w:lang w:val="hr-HR"/>
        </w:rPr>
        <w:t xml:space="preserve"> je započeo krajem 2014.godine. U ovom obračunskom razdoblju je od 70.131 KM utrošeno 26.827 KM.</w:t>
      </w:r>
    </w:p>
    <w:p w:rsidR="00306F23" w:rsidRPr="00AB4850" w:rsidRDefault="00306F23" w:rsidP="00306F23">
      <w:pPr>
        <w:spacing w:after="120"/>
        <w:ind w:left="709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CF3EDB">
        <w:rPr>
          <w:rFonts w:ascii="Times New Roman" w:hAnsi="Times New Roman" w:cs="Times New Roman"/>
          <w:sz w:val="24"/>
          <w:szCs w:val="24"/>
          <w:lang w:val="sr-Latn-BA"/>
        </w:rPr>
        <w:t>Tijekom 2017. godine realiz</w:t>
      </w:r>
      <w:r>
        <w:rPr>
          <w:rFonts w:ascii="Times New Roman" w:hAnsi="Times New Roman" w:cs="Times New Roman"/>
          <w:sz w:val="24"/>
          <w:szCs w:val="24"/>
          <w:lang w:val="sr-Latn-BA"/>
        </w:rPr>
        <w:t>iran</w:t>
      </w:r>
      <w:r w:rsidRPr="00CF3EDB">
        <w:rPr>
          <w:rFonts w:ascii="Times New Roman" w:hAnsi="Times New Roman" w:cs="Times New Roman"/>
          <w:sz w:val="24"/>
          <w:szCs w:val="24"/>
          <w:lang w:val="sr-Latn-BA"/>
        </w:rPr>
        <w:t xml:space="preserve"> je drugi dvogodišnji ciklus implementacije projekta EAAL    </w:t>
      </w:r>
      <w:r w:rsidRPr="001321B1">
        <w:rPr>
          <w:rFonts w:ascii="Times New Roman" w:hAnsi="Times New Roman" w:cs="Times New Roman"/>
          <w:sz w:val="24"/>
          <w:szCs w:val="24"/>
          <w:lang w:val="sr-Latn-BA"/>
        </w:rPr>
        <w:t>(</w:t>
      </w:r>
      <w:r w:rsidRPr="001321B1">
        <w:rPr>
          <w:rStyle w:val="SubtleReference"/>
          <w:rFonts w:ascii="Times New Roman" w:hAnsi="Times New Roman" w:cs="Times New Roman"/>
          <w:color w:val="auto"/>
          <w:sz w:val="24"/>
          <w:szCs w:val="24"/>
        </w:rPr>
        <w:t>European Agenda for Adult Learning)</w:t>
      </w:r>
      <w:r w:rsidRPr="001321B1">
        <w:rPr>
          <w:rFonts w:ascii="Times New Roman" w:hAnsi="Times New Roman" w:cs="Times New Roman"/>
          <w:sz w:val="24"/>
          <w:szCs w:val="24"/>
          <w:lang w:val="sr-Latn-BA"/>
        </w:rPr>
        <w:t xml:space="preserve">, pod nazivom </w:t>
      </w:r>
      <w:r w:rsidRPr="001321B1">
        <w:rPr>
          <w:rFonts w:ascii="Times New Roman" w:hAnsi="Times New Roman" w:cs="Times New Roman"/>
          <w:i/>
          <w:sz w:val="24"/>
          <w:szCs w:val="24"/>
          <w:lang w:val="sr-Latn-BA"/>
        </w:rPr>
        <w:t xml:space="preserve">Implementacija EU programa za </w:t>
      </w:r>
      <w:r w:rsidRPr="00CF3EDB">
        <w:rPr>
          <w:rFonts w:ascii="Times New Roman" w:hAnsi="Times New Roman" w:cs="Times New Roman"/>
          <w:i/>
          <w:sz w:val="24"/>
          <w:szCs w:val="24"/>
          <w:lang w:val="sr-Latn-BA"/>
        </w:rPr>
        <w:t>obrazovanje odraslih.</w:t>
      </w:r>
    </w:p>
    <w:p w:rsidR="00306F23" w:rsidRDefault="00306F23" w:rsidP="00306F23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ind w:left="709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Tijekom </w:t>
      </w:r>
      <w:r w:rsidRPr="00CF3EDB">
        <w:rPr>
          <w:rFonts w:ascii="Times New Roman" w:hAnsi="Times New Roman" w:cs="Times New Roman"/>
          <w:sz w:val="24"/>
          <w:szCs w:val="24"/>
          <w:lang w:val="sr-Latn-BA"/>
        </w:rPr>
        <w:t>2017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. Godine </w:t>
      </w:r>
      <w:r w:rsidRPr="00CF3EDB">
        <w:rPr>
          <w:rFonts w:ascii="Times New Roman" w:hAnsi="Times New Roman" w:cs="Times New Roman"/>
          <w:sz w:val="24"/>
          <w:szCs w:val="24"/>
          <w:lang w:val="sr-Latn-BA"/>
        </w:rPr>
        <w:t>organiziran je sastanak sa provajderima, a tema je bila vještine odraslih osoba koje kao pot</w:t>
      </w:r>
      <w:r>
        <w:rPr>
          <w:rFonts w:ascii="Times New Roman" w:hAnsi="Times New Roman" w:cs="Times New Roman"/>
          <w:sz w:val="24"/>
          <w:szCs w:val="24"/>
          <w:lang w:val="sr-Latn-BA"/>
        </w:rPr>
        <w:t>rebne prepoznaje tržište rada, i</w:t>
      </w:r>
      <w:r w:rsidRPr="00CF3EDB">
        <w:rPr>
          <w:rFonts w:ascii="Times New Roman" w:hAnsi="Times New Roman" w:cs="Times New Roman"/>
          <w:sz w:val="24"/>
          <w:szCs w:val="24"/>
          <w:lang w:val="sr-Latn-BA"/>
        </w:rPr>
        <w:t>zrađena je i tiskana publikacija „Unapređenje vještina odraslih - društveni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izazov za Bosnu i Hercegovinu“, </w:t>
      </w:r>
      <w:r w:rsidRPr="00CF3EDB">
        <w:rPr>
          <w:rFonts w:ascii="Times New Roman" w:hAnsi="Times New Roman" w:cs="Times New Roman"/>
          <w:sz w:val="24"/>
          <w:szCs w:val="24"/>
          <w:lang w:val="sr-Latn-BA"/>
        </w:rPr>
        <w:t>održana završna konferencija projekt</w:t>
      </w:r>
      <w:r>
        <w:rPr>
          <w:rFonts w:ascii="Times New Roman" w:hAnsi="Times New Roman" w:cs="Times New Roman"/>
          <w:sz w:val="24"/>
          <w:szCs w:val="24"/>
          <w:lang w:val="sr-Latn-BA"/>
        </w:rPr>
        <w:t>a te je izrađeno završno izvješće projekta, koje je donatror usvojio.</w:t>
      </w:r>
    </w:p>
    <w:p w:rsidR="00306F23" w:rsidRPr="00AB4850" w:rsidRDefault="00306F23" w:rsidP="00306F23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ind w:left="709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CF3EDB">
        <w:rPr>
          <w:rFonts w:ascii="Times New Roman" w:hAnsi="Times New Roman" w:cs="Times New Roman"/>
          <w:sz w:val="24"/>
          <w:szCs w:val="24"/>
          <w:lang w:val="sr-Latn-BA"/>
        </w:rPr>
        <w:t>Agencija je potpisala ugovor za naredni ciklus projekta, za period 1. 11. 2017. do 31. 12.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2019. godine.</w:t>
      </w:r>
    </w:p>
    <w:p w:rsidR="00306F23" w:rsidRDefault="00306F23" w:rsidP="00306F23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06993">
        <w:rPr>
          <w:rFonts w:ascii="Times New Roman" w:hAnsi="Times New Roman" w:cs="Times New Roman"/>
          <w:b/>
          <w:sz w:val="24"/>
          <w:szCs w:val="24"/>
          <w:lang w:val="hr-HR"/>
        </w:rPr>
        <w:t>Projekat pod nazivom „Erasmus+-EPALE (Elektronska platforma za učenje odraslih)“</w:t>
      </w:r>
      <w:r w:rsidRPr="00406993">
        <w:rPr>
          <w:rFonts w:ascii="Times New Roman" w:hAnsi="Times New Roman" w:cs="Times New Roman"/>
          <w:sz w:val="24"/>
          <w:szCs w:val="24"/>
          <w:lang w:val="hr-HR"/>
        </w:rPr>
        <w:t xml:space="preserve"> je započeo krajem 2014.godine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 traje kontinuirano</w:t>
      </w:r>
      <w:r w:rsidRPr="00406993">
        <w:rPr>
          <w:rFonts w:ascii="Times New Roman" w:hAnsi="Times New Roman" w:cs="Times New Roman"/>
          <w:sz w:val="24"/>
          <w:szCs w:val="24"/>
          <w:lang w:val="hr-HR"/>
        </w:rPr>
        <w:t xml:space="preserve">. U ovom obračunskom razdoblju od 179.345 KM,  utrošeno je 61.326 KM. </w:t>
      </w:r>
    </w:p>
    <w:p w:rsidR="00306F23" w:rsidRPr="00306F23" w:rsidRDefault="00306F23" w:rsidP="00306F23">
      <w:pPr>
        <w:pStyle w:val="ListParagraph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06F23" w:rsidRPr="00406993" w:rsidRDefault="00306F23" w:rsidP="00306F23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06993">
        <w:rPr>
          <w:rFonts w:ascii="Times New Roman" w:hAnsi="Times New Roman" w:cs="Times New Roman"/>
          <w:sz w:val="24"/>
          <w:szCs w:val="24"/>
          <w:lang w:val="hr-HR"/>
        </w:rPr>
        <w:t xml:space="preserve">Projekat pod nazivom </w:t>
      </w:r>
      <w:r w:rsidRPr="00406993">
        <w:rPr>
          <w:rFonts w:ascii="Times New Roman" w:hAnsi="Times New Roman" w:cs="Times New Roman"/>
          <w:b/>
          <w:sz w:val="24"/>
          <w:szCs w:val="24"/>
          <w:lang w:val="hr-HR"/>
        </w:rPr>
        <w:t>„Erasmus+-eTwinning</w:t>
      </w:r>
      <w:r w:rsidRPr="00406993">
        <w:rPr>
          <w:rFonts w:ascii="Times New Roman" w:hAnsi="Times New Roman" w:cs="Times New Roman"/>
          <w:sz w:val="24"/>
          <w:szCs w:val="24"/>
          <w:lang w:val="hr-HR"/>
        </w:rPr>
        <w:t>“, je započeo krajem 2014.godine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 traje kontinuirano</w:t>
      </w:r>
      <w:r w:rsidRPr="00406993">
        <w:rPr>
          <w:rFonts w:ascii="Times New Roman" w:hAnsi="Times New Roman" w:cs="Times New Roman"/>
          <w:sz w:val="24"/>
          <w:szCs w:val="24"/>
          <w:lang w:val="hr-HR"/>
        </w:rPr>
        <w:t>. U ovom obračunskom razdoblju od 170.668 KM utrošeno je 77.857 KM.</w:t>
      </w:r>
    </w:p>
    <w:p w:rsidR="00306F23" w:rsidRPr="00CF3EDB" w:rsidRDefault="00306F23" w:rsidP="00306F2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06F23" w:rsidRPr="00CF3EDB" w:rsidRDefault="00306F23" w:rsidP="00CC4530">
      <w:pPr>
        <w:pStyle w:val="ListParagraph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CF3EDB">
        <w:rPr>
          <w:rFonts w:ascii="Times New Roman" w:hAnsi="Times New Roman" w:cs="Times New Roman"/>
          <w:bCs/>
          <w:sz w:val="24"/>
          <w:szCs w:val="24"/>
        </w:rPr>
        <w:t>Tijekom 2017. godine eTwinnig u Bosni i Hercegovini u okviru ERASMUs + program ostvario je sljedeće rezultate:</w:t>
      </w:r>
      <w:r w:rsidRPr="00CF3EDB">
        <w:rPr>
          <w:rFonts w:ascii="Times New Roman" w:hAnsi="Times New Roman" w:cs="Times New Roman"/>
          <w:bCs/>
          <w:sz w:val="24"/>
          <w:szCs w:val="24"/>
        </w:rPr>
        <w:br/>
        <w:t xml:space="preserve">Na portal je registrirano 227 nastavnika iz 65 odgojo-obrazovnih ustanova u Bosni i Hercegovini. Nastavnici iz BiH su bili uključeni u 283 projekta kao osnivači ili kao </w:t>
      </w:r>
      <w:r w:rsidRPr="00CF3EDB">
        <w:rPr>
          <w:rFonts w:ascii="Times New Roman" w:hAnsi="Times New Roman" w:cs="Times New Roman"/>
          <w:bCs/>
          <w:sz w:val="24"/>
          <w:szCs w:val="24"/>
        </w:rPr>
        <w:lastRenderedPageBreak/>
        <w:t>članovi. Za 61 projekt dodijeljena je Državna oznaka kvlaiteta, 34 projekta su dobila europsku oznaku kvaliteta, a dva su nominirana za europsku nagradu. U BiH održano je 20 etw događaja u školama, različitim konferencijama, te u 6 ministarstava obrazovanja u BiH,  sa 734 sudionikom. Događaje je održala Državna služba za podršku (APOSO) ili uz njenu pomoć eTw ambasadori. Održana je Druga godišnja konferencija, Konjic, 11.-12.10 .2017. sa preko 80 eTw sudionika, 20  nastavnika je sudijelovalo na međunarodnim eTw događajima u Europi.'</w:t>
      </w:r>
      <w:r w:rsidRPr="00CF3EDB">
        <w:rPr>
          <w:rFonts w:ascii="Times New Roman" w:hAnsi="Times New Roman" w:cs="Times New Roman"/>
          <w:bCs/>
          <w:sz w:val="24"/>
          <w:szCs w:val="24"/>
        </w:rPr>
        <w:br/>
        <w:t>Pripremljena i distribuirana su svim eTwinnerima 4 biltena sa aktulelnim eTwinning temama, a redovno se radi na prevodima potrebnim za ažuriranje eTwinning portala. Izabrana su tri nova eTwinning ambasadora na period od 2 godine.</w:t>
      </w:r>
    </w:p>
    <w:p w:rsidR="00306F23" w:rsidRPr="00306F23" w:rsidRDefault="00306F23" w:rsidP="00306F23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06F23" w:rsidRPr="00CF3EDB" w:rsidRDefault="00306F23" w:rsidP="00306F23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F3EDB">
        <w:rPr>
          <w:rFonts w:ascii="Times New Roman" w:hAnsi="Times New Roman" w:cs="Times New Roman"/>
          <w:sz w:val="24"/>
          <w:szCs w:val="24"/>
          <w:lang w:val="hr-HR"/>
        </w:rPr>
        <w:t>Projekt pod nazivom „</w:t>
      </w:r>
      <w:r w:rsidRPr="00CF3EDB">
        <w:rPr>
          <w:rFonts w:ascii="Times New Roman" w:hAnsi="Times New Roman" w:cs="Times New Roman"/>
          <w:b/>
          <w:sz w:val="24"/>
          <w:szCs w:val="24"/>
          <w:lang w:val="hr-HR"/>
        </w:rPr>
        <w:t>Analiza potreba za stručnim usavršavanjem i profesionalnim razvojem odgojitelja djece predškolskog uzrasta u BiH“</w:t>
      </w:r>
    </w:p>
    <w:p w:rsidR="00306F23" w:rsidRPr="00CF3EDB" w:rsidRDefault="00306F23" w:rsidP="00306F23">
      <w:pPr>
        <w:pStyle w:val="ListParagraph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306F23" w:rsidRPr="00CF3EDB" w:rsidRDefault="00306F23" w:rsidP="00306F23">
      <w:pPr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Obzriom da je projekat gotovo u cjelosti realiziran prethodne godine, preostao je samo jedan manji dio završnih aktivnosti.</w:t>
      </w:r>
      <w:r w:rsidRPr="00CF3ED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 w:rsidRPr="00CF3EDB">
        <w:rPr>
          <w:rFonts w:ascii="Times New Roman" w:hAnsi="Times New Roman" w:cs="Times New Roman"/>
          <w:sz w:val="24"/>
          <w:szCs w:val="24"/>
          <w:lang w:val="hr-HR"/>
        </w:rPr>
        <w:t>ovom obračunskom razdoblju od 1.509 KM utrošeno je 1.508 KM.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CF3EDB">
        <w:rPr>
          <w:rFonts w:ascii="Times New Roman" w:eastAsiaTheme="minorEastAsia" w:hAnsi="Times New Roman" w:cs="Times New Roman"/>
          <w:sz w:val="24"/>
          <w:szCs w:val="24"/>
          <w:lang w:eastAsia="ja-JP"/>
        </w:rPr>
        <w:t>Ovaj iznos se odnosi na nabavu laptopa. Projekat je završen.</w:t>
      </w:r>
    </w:p>
    <w:p w:rsidR="00306F23" w:rsidRPr="00CF3EDB" w:rsidRDefault="00306F23" w:rsidP="00306F23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F3EDB">
        <w:rPr>
          <w:rFonts w:ascii="Times New Roman" w:hAnsi="Times New Roman" w:cs="Times New Roman"/>
          <w:sz w:val="24"/>
          <w:szCs w:val="24"/>
          <w:lang w:val="hr-HR"/>
        </w:rPr>
        <w:t xml:space="preserve">Projekat pod nazivom </w:t>
      </w:r>
      <w:r w:rsidRPr="00CF3EDB">
        <w:rPr>
          <w:rFonts w:ascii="Times New Roman" w:hAnsi="Times New Roman" w:cs="Times New Roman"/>
          <w:b/>
          <w:sz w:val="24"/>
          <w:szCs w:val="24"/>
          <w:lang w:val="hr-HR"/>
        </w:rPr>
        <w:t>„ Osposobljavanje za provedbu zajedničke jezgre nastavnih planova i programa za građansko obrazovanje“</w:t>
      </w:r>
      <w:r w:rsidRPr="00CF3EDB">
        <w:rPr>
          <w:rFonts w:ascii="Times New Roman" w:hAnsi="Times New Roman" w:cs="Times New Roman"/>
          <w:sz w:val="24"/>
          <w:szCs w:val="24"/>
          <w:lang w:val="hr-HR"/>
        </w:rPr>
        <w:t xml:space="preserve"> na projektu je raspoloživo 21.236,97KM i još nisu počele aktivnosti na ovom projektu.</w:t>
      </w:r>
    </w:p>
    <w:p w:rsidR="00306F23" w:rsidRPr="00CF3EDB" w:rsidRDefault="00306F23" w:rsidP="00306F23">
      <w:pPr>
        <w:pStyle w:val="ListParagraph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06F23" w:rsidRPr="001321B1" w:rsidRDefault="00306F23" w:rsidP="00306F23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3EDB">
        <w:rPr>
          <w:rFonts w:ascii="Times New Roman" w:hAnsi="Times New Roman" w:cs="Times New Roman"/>
          <w:sz w:val="24"/>
          <w:szCs w:val="24"/>
          <w:lang w:val="hr-HR"/>
        </w:rPr>
        <w:t>Projekat pod nazivom</w:t>
      </w:r>
      <w:r w:rsidRPr="00CF3EDB">
        <w:rPr>
          <w:rFonts w:ascii="Times New Roman" w:hAnsi="Times New Roman" w:cs="Times New Roman"/>
          <w:b/>
          <w:i/>
          <w:sz w:val="24"/>
          <w:szCs w:val="24"/>
        </w:rPr>
        <w:t xml:space="preserve"> Model za uspostavljanje sistema akreditcije programa za kontinuirani profesionalni razvoj  VET nastavnika</w:t>
      </w:r>
    </w:p>
    <w:p w:rsidR="00306F23" w:rsidRPr="00CF3EDB" w:rsidRDefault="00306F23" w:rsidP="00306F23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</w:t>
      </w:r>
      <w:r w:rsidRPr="00CF3EDB">
        <w:rPr>
          <w:rFonts w:ascii="Times New Roman" w:hAnsi="Times New Roman" w:cs="Times New Roman"/>
          <w:sz w:val="24"/>
          <w:szCs w:val="24"/>
          <w:lang w:val="hr-HR"/>
        </w:rPr>
        <w:t>U ovom obračunskom razdoblju od 17.602 KM utrošeno je 11.920 KM.</w:t>
      </w:r>
    </w:p>
    <w:p w:rsidR="00306F23" w:rsidRPr="00CF3EDB" w:rsidRDefault="00306F23" w:rsidP="00306F23">
      <w:pPr>
        <w:spacing w:after="24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F3EDB">
        <w:rPr>
          <w:rFonts w:ascii="Times New Roman" w:hAnsi="Times New Roman" w:cs="Times New Roman"/>
          <w:sz w:val="24"/>
          <w:szCs w:val="24"/>
        </w:rPr>
        <w:t>Cilj projekta je unapređenje kontinuiranog profesionalnog razvoja nastavnika u srednjem stru</w:t>
      </w:r>
      <w:r>
        <w:rPr>
          <w:rFonts w:ascii="Times New Roman" w:hAnsi="Times New Roman" w:cs="Times New Roman"/>
          <w:sz w:val="24"/>
          <w:szCs w:val="24"/>
        </w:rPr>
        <w:t>kovnom</w:t>
      </w:r>
      <w:r w:rsidRPr="00CF3EDB">
        <w:rPr>
          <w:rFonts w:ascii="Times New Roman" w:hAnsi="Times New Roman" w:cs="Times New Roman"/>
          <w:sz w:val="24"/>
          <w:szCs w:val="24"/>
        </w:rPr>
        <w:t xml:space="preserve"> obrazovanju kroz podršku uspostavljanju sustava za akreditaciju programa obuke.</w:t>
      </w:r>
    </w:p>
    <w:p w:rsidR="00DE3ACD" w:rsidRDefault="00DE3ACD" w:rsidP="00AB48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6F23" w:rsidRDefault="00306F23" w:rsidP="00AB48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6F23" w:rsidRDefault="00306F23" w:rsidP="00AB48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RAVNATELJICA</w:t>
      </w:r>
    </w:p>
    <w:p w:rsidR="00306F23" w:rsidRPr="00306F23" w:rsidRDefault="00306F23" w:rsidP="00AB4850">
      <w:pPr>
        <w:jc w:val="both"/>
        <w:rPr>
          <w:rFonts w:ascii="Times New Roman" w:hAnsi="Times New Roman" w:cs="Times New Roman"/>
          <w:sz w:val="24"/>
          <w:szCs w:val="24"/>
        </w:rPr>
      </w:pPr>
      <w:r w:rsidRPr="00306F23">
        <w:rPr>
          <w:rFonts w:ascii="Times New Roman" w:hAnsi="Times New Roman" w:cs="Times New Roman"/>
          <w:sz w:val="24"/>
          <w:szCs w:val="24"/>
        </w:rPr>
        <w:tab/>
      </w:r>
      <w:r w:rsidRPr="00306F23">
        <w:rPr>
          <w:rFonts w:ascii="Times New Roman" w:hAnsi="Times New Roman" w:cs="Times New Roman"/>
          <w:sz w:val="24"/>
          <w:szCs w:val="24"/>
        </w:rPr>
        <w:tab/>
      </w:r>
      <w:r w:rsidRPr="00306F23">
        <w:rPr>
          <w:rFonts w:ascii="Times New Roman" w:hAnsi="Times New Roman" w:cs="Times New Roman"/>
          <w:sz w:val="24"/>
          <w:szCs w:val="24"/>
        </w:rPr>
        <w:tab/>
      </w:r>
      <w:r w:rsidRPr="00306F23">
        <w:rPr>
          <w:rFonts w:ascii="Times New Roman" w:hAnsi="Times New Roman" w:cs="Times New Roman"/>
          <w:sz w:val="24"/>
          <w:szCs w:val="24"/>
        </w:rPr>
        <w:tab/>
      </w:r>
      <w:r w:rsidRPr="00306F23">
        <w:rPr>
          <w:rFonts w:ascii="Times New Roman" w:hAnsi="Times New Roman" w:cs="Times New Roman"/>
          <w:sz w:val="24"/>
          <w:szCs w:val="24"/>
        </w:rPr>
        <w:tab/>
      </w:r>
      <w:r w:rsidRPr="00306F23">
        <w:rPr>
          <w:rFonts w:ascii="Times New Roman" w:hAnsi="Times New Roman" w:cs="Times New Roman"/>
          <w:sz w:val="24"/>
          <w:szCs w:val="24"/>
        </w:rPr>
        <w:tab/>
      </w:r>
      <w:r w:rsidRPr="00306F23">
        <w:rPr>
          <w:rFonts w:ascii="Times New Roman" w:hAnsi="Times New Roman" w:cs="Times New Roman"/>
          <w:sz w:val="24"/>
          <w:szCs w:val="24"/>
        </w:rPr>
        <w:tab/>
      </w:r>
      <w:r w:rsidRPr="00306F23">
        <w:rPr>
          <w:rFonts w:ascii="Times New Roman" w:hAnsi="Times New Roman" w:cs="Times New Roman"/>
          <w:sz w:val="24"/>
          <w:szCs w:val="24"/>
        </w:rPr>
        <w:tab/>
        <w:t xml:space="preserve">     Maja Stojkić</w:t>
      </w:r>
    </w:p>
    <w:sectPr w:rsidR="00306F23" w:rsidRPr="00306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866" w:rsidRDefault="000A4866" w:rsidP="002C5ADE">
      <w:pPr>
        <w:spacing w:after="0" w:line="240" w:lineRule="auto"/>
      </w:pPr>
      <w:r>
        <w:separator/>
      </w:r>
    </w:p>
  </w:endnote>
  <w:endnote w:type="continuationSeparator" w:id="0">
    <w:p w:rsidR="000A4866" w:rsidRDefault="000A4866" w:rsidP="002C5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866" w:rsidRDefault="000A4866" w:rsidP="002C5ADE">
      <w:pPr>
        <w:spacing w:after="0" w:line="240" w:lineRule="auto"/>
      </w:pPr>
      <w:r>
        <w:separator/>
      </w:r>
    </w:p>
  </w:footnote>
  <w:footnote w:type="continuationSeparator" w:id="0">
    <w:p w:rsidR="000A4866" w:rsidRDefault="000A4866" w:rsidP="002C5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A31"/>
    <w:multiLevelType w:val="hybridMultilevel"/>
    <w:tmpl w:val="10B2D05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51FFE"/>
    <w:multiLevelType w:val="hybridMultilevel"/>
    <w:tmpl w:val="03CAA0C8"/>
    <w:lvl w:ilvl="0" w:tplc="10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222" w:hanging="360"/>
      </w:pPr>
    </w:lvl>
    <w:lvl w:ilvl="2" w:tplc="101A001B" w:tentative="1">
      <w:start w:val="1"/>
      <w:numFmt w:val="lowerRoman"/>
      <w:lvlText w:val="%3."/>
      <w:lvlJc w:val="right"/>
      <w:pPr>
        <w:ind w:left="1942" w:hanging="180"/>
      </w:pPr>
    </w:lvl>
    <w:lvl w:ilvl="3" w:tplc="101A000F" w:tentative="1">
      <w:start w:val="1"/>
      <w:numFmt w:val="decimal"/>
      <w:lvlText w:val="%4."/>
      <w:lvlJc w:val="left"/>
      <w:pPr>
        <w:ind w:left="2662" w:hanging="360"/>
      </w:pPr>
    </w:lvl>
    <w:lvl w:ilvl="4" w:tplc="101A0019" w:tentative="1">
      <w:start w:val="1"/>
      <w:numFmt w:val="lowerLetter"/>
      <w:lvlText w:val="%5."/>
      <w:lvlJc w:val="left"/>
      <w:pPr>
        <w:ind w:left="3382" w:hanging="360"/>
      </w:pPr>
    </w:lvl>
    <w:lvl w:ilvl="5" w:tplc="101A001B" w:tentative="1">
      <w:start w:val="1"/>
      <w:numFmt w:val="lowerRoman"/>
      <w:lvlText w:val="%6."/>
      <w:lvlJc w:val="right"/>
      <w:pPr>
        <w:ind w:left="4102" w:hanging="180"/>
      </w:pPr>
    </w:lvl>
    <w:lvl w:ilvl="6" w:tplc="101A000F" w:tentative="1">
      <w:start w:val="1"/>
      <w:numFmt w:val="decimal"/>
      <w:lvlText w:val="%7."/>
      <w:lvlJc w:val="left"/>
      <w:pPr>
        <w:ind w:left="4822" w:hanging="360"/>
      </w:pPr>
    </w:lvl>
    <w:lvl w:ilvl="7" w:tplc="101A0019" w:tentative="1">
      <w:start w:val="1"/>
      <w:numFmt w:val="lowerLetter"/>
      <w:lvlText w:val="%8."/>
      <w:lvlJc w:val="left"/>
      <w:pPr>
        <w:ind w:left="5542" w:hanging="360"/>
      </w:pPr>
    </w:lvl>
    <w:lvl w:ilvl="8" w:tplc="10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2CD2628"/>
    <w:multiLevelType w:val="hybridMultilevel"/>
    <w:tmpl w:val="B068019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16BE1"/>
    <w:multiLevelType w:val="hybridMultilevel"/>
    <w:tmpl w:val="8A08FD36"/>
    <w:lvl w:ilvl="0" w:tplc="7D883F4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612013"/>
    <w:multiLevelType w:val="hybridMultilevel"/>
    <w:tmpl w:val="F0FEF0B0"/>
    <w:lvl w:ilvl="0" w:tplc="06681C66">
      <w:start w:val="1"/>
      <w:numFmt w:val="bullet"/>
      <w:lvlText w:val="-"/>
      <w:lvlJc w:val="left"/>
      <w:pPr>
        <w:ind w:left="15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069E13D2"/>
    <w:multiLevelType w:val="hybridMultilevel"/>
    <w:tmpl w:val="C2F230BC"/>
    <w:lvl w:ilvl="0" w:tplc="DC9265E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9907B1"/>
    <w:multiLevelType w:val="hybridMultilevel"/>
    <w:tmpl w:val="4614E13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40723"/>
    <w:multiLevelType w:val="hybridMultilevel"/>
    <w:tmpl w:val="B068019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B7CBD"/>
    <w:multiLevelType w:val="hybridMultilevel"/>
    <w:tmpl w:val="CBD2C9F4"/>
    <w:lvl w:ilvl="0" w:tplc="E3749EA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8635E8"/>
    <w:multiLevelType w:val="hybridMultilevel"/>
    <w:tmpl w:val="94B8CFB4"/>
    <w:lvl w:ilvl="0" w:tplc="EC866E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216A32"/>
    <w:multiLevelType w:val="hybridMultilevel"/>
    <w:tmpl w:val="AE768072"/>
    <w:lvl w:ilvl="0" w:tplc="9E7C7DC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F16CCA"/>
    <w:multiLevelType w:val="hybridMultilevel"/>
    <w:tmpl w:val="7312FED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15574"/>
    <w:multiLevelType w:val="hybridMultilevel"/>
    <w:tmpl w:val="1F3A5D5E"/>
    <w:lvl w:ilvl="0" w:tplc="EC866E2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7CC64E3"/>
    <w:multiLevelType w:val="hybridMultilevel"/>
    <w:tmpl w:val="6E8EB54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07F4F"/>
    <w:multiLevelType w:val="hybridMultilevel"/>
    <w:tmpl w:val="B9CE9B0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377862"/>
    <w:multiLevelType w:val="hybridMultilevel"/>
    <w:tmpl w:val="10F027FE"/>
    <w:lvl w:ilvl="0" w:tplc="EC866E2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A1C05E8"/>
    <w:multiLevelType w:val="hybridMultilevel"/>
    <w:tmpl w:val="EB7A52D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070706"/>
    <w:multiLevelType w:val="hybridMultilevel"/>
    <w:tmpl w:val="D3445CBE"/>
    <w:lvl w:ilvl="0" w:tplc="1F8A51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086643"/>
    <w:multiLevelType w:val="hybridMultilevel"/>
    <w:tmpl w:val="F32441F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BF7073"/>
    <w:multiLevelType w:val="hybridMultilevel"/>
    <w:tmpl w:val="405C7C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5720C3"/>
    <w:multiLevelType w:val="hybridMultilevel"/>
    <w:tmpl w:val="03BCA9B0"/>
    <w:lvl w:ilvl="0" w:tplc="4142C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C2B2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0601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7CEA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D0F4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321F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C08F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F4DC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0EC0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896E9B"/>
    <w:multiLevelType w:val="hybridMultilevel"/>
    <w:tmpl w:val="0972DA9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CB452D"/>
    <w:multiLevelType w:val="hybridMultilevel"/>
    <w:tmpl w:val="3574FF36"/>
    <w:lvl w:ilvl="0" w:tplc="BBAC6D9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5D17D8"/>
    <w:multiLevelType w:val="hybridMultilevel"/>
    <w:tmpl w:val="1C5EAF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32467D"/>
    <w:multiLevelType w:val="hybridMultilevel"/>
    <w:tmpl w:val="E000DA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182506"/>
    <w:multiLevelType w:val="hybridMultilevel"/>
    <w:tmpl w:val="4C7C7EFA"/>
    <w:lvl w:ilvl="0" w:tplc="40B031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1816DE"/>
    <w:multiLevelType w:val="hybridMultilevel"/>
    <w:tmpl w:val="178C95A0"/>
    <w:lvl w:ilvl="0" w:tplc="3E080A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510EB7"/>
    <w:multiLevelType w:val="hybridMultilevel"/>
    <w:tmpl w:val="FE56E23C"/>
    <w:lvl w:ilvl="0" w:tplc="AAC27DA0">
      <w:start w:val="5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7D57811"/>
    <w:multiLevelType w:val="hybridMultilevel"/>
    <w:tmpl w:val="B79441F0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367AE2"/>
    <w:multiLevelType w:val="hybridMultilevel"/>
    <w:tmpl w:val="82383AD8"/>
    <w:lvl w:ilvl="0" w:tplc="FB767B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5659E0"/>
    <w:multiLevelType w:val="hybridMultilevel"/>
    <w:tmpl w:val="7C5C4A3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7"/>
  </w:num>
  <w:num w:numId="4">
    <w:abstractNumId w:val="26"/>
  </w:num>
  <w:num w:numId="5">
    <w:abstractNumId w:val="3"/>
  </w:num>
  <w:num w:numId="6">
    <w:abstractNumId w:val="10"/>
  </w:num>
  <w:num w:numId="7">
    <w:abstractNumId w:val="22"/>
  </w:num>
  <w:num w:numId="8">
    <w:abstractNumId w:val="1"/>
  </w:num>
  <w:num w:numId="9">
    <w:abstractNumId w:val="25"/>
  </w:num>
  <w:num w:numId="10">
    <w:abstractNumId w:val="28"/>
  </w:num>
  <w:num w:numId="11">
    <w:abstractNumId w:val="11"/>
  </w:num>
  <w:num w:numId="12">
    <w:abstractNumId w:val="16"/>
  </w:num>
  <w:num w:numId="13">
    <w:abstractNumId w:val="21"/>
  </w:num>
  <w:num w:numId="14">
    <w:abstractNumId w:val="8"/>
  </w:num>
  <w:num w:numId="15">
    <w:abstractNumId w:val="13"/>
  </w:num>
  <w:num w:numId="16">
    <w:abstractNumId w:val="30"/>
  </w:num>
  <w:num w:numId="17">
    <w:abstractNumId w:val="27"/>
  </w:num>
  <w:num w:numId="18">
    <w:abstractNumId w:val="29"/>
  </w:num>
  <w:num w:numId="19">
    <w:abstractNumId w:val="18"/>
  </w:num>
  <w:num w:numId="20">
    <w:abstractNumId w:val="0"/>
  </w:num>
  <w:num w:numId="21">
    <w:abstractNumId w:val="24"/>
  </w:num>
  <w:num w:numId="22">
    <w:abstractNumId w:val="23"/>
  </w:num>
  <w:num w:numId="23">
    <w:abstractNumId w:val="9"/>
  </w:num>
  <w:num w:numId="24">
    <w:abstractNumId w:val="5"/>
  </w:num>
  <w:num w:numId="25">
    <w:abstractNumId w:val="15"/>
  </w:num>
  <w:num w:numId="26">
    <w:abstractNumId w:val="12"/>
  </w:num>
  <w:num w:numId="27">
    <w:abstractNumId w:val="6"/>
  </w:num>
  <w:num w:numId="28">
    <w:abstractNumId w:val="4"/>
  </w:num>
  <w:num w:numId="29">
    <w:abstractNumId w:val="20"/>
  </w:num>
  <w:num w:numId="30">
    <w:abstractNumId w:val="14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0A5"/>
    <w:rsid w:val="00011A67"/>
    <w:rsid w:val="00021069"/>
    <w:rsid w:val="000225E3"/>
    <w:rsid w:val="00022C60"/>
    <w:rsid w:val="00040823"/>
    <w:rsid w:val="0004651D"/>
    <w:rsid w:val="00054AF8"/>
    <w:rsid w:val="0007020A"/>
    <w:rsid w:val="00081CA5"/>
    <w:rsid w:val="00084401"/>
    <w:rsid w:val="00093CDD"/>
    <w:rsid w:val="000A4866"/>
    <w:rsid w:val="000D2D76"/>
    <w:rsid w:val="000F7592"/>
    <w:rsid w:val="00106894"/>
    <w:rsid w:val="001321B1"/>
    <w:rsid w:val="00155F37"/>
    <w:rsid w:val="00185A79"/>
    <w:rsid w:val="0019644B"/>
    <w:rsid w:val="00196BE5"/>
    <w:rsid w:val="001C2B68"/>
    <w:rsid w:val="001C4EBC"/>
    <w:rsid w:val="001F4AF4"/>
    <w:rsid w:val="00213613"/>
    <w:rsid w:val="00217B91"/>
    <w:rsid w:val="00235996"/>
    <w:rsid w:val="00236640"/>
    <w:rsid w:val="00243C8D"/>
    <w:rsid w:val="002568B3"/>
    <w:rsid w:val="00263C9D"/>
    <w:rsid w:val="002854B8"/>
    <w:rsid w:val="00291A22"/>
    <w:rsid w:val="002C1A0A"/>
    <w:rsid w:val="002C5ADE"/>
    <w:rsid w:val="002D414E"/>
    <w:rsid w:val="002F1980"/>
    <w:rsid w:val="002F29A1"/>
    <w:rsid w:val="002F7525"/>
    <w:rsid w:val="00306F23"/>
    <w:rsid w:val="003111D9"/>
    <w:rsid w:val="0032594A"/>
    <w:rsid w:val="003463B9"/>
    <w:rsid w:val="00372166"/>
    <w:rsid w:val="00391EFA"/>
    <w:rsid w:val="003A5E01"/>
    <w:rsid w:val="003C1695"/>
    <w:rsid w:val="003D6C2A"/>
    <w:rsid w:val="003F2AC6"/>
    <w:rsid w:val="00416BCB"/>
    <w:rsid w:val="0045548C"/>
    <w:rsid w:val="004A4CEB"/>
    <w:rsid w:val="004C35F5"/>
    <w:rsid w:val="004C7D04"/>
    <w:rsid w:val="004D1D57"/>
    <w:rsid w:val="004D1D9A"/>
    <w:rsid w:val="004E62FB"/>
    <w:rsid w:val="0050646C"/>
    <w:rsid w:val="00525F99"/>
    <w:rsid w:val="00536A31"/>
    <w:rsid w:val="00540A58"/>
    <w:rsid w:val="005511D1"/>
    <w:rsid w:val="005866CA"/>
    <w:rsid w:val="00587EF9"/>
    <w:rsid w:val="005A0810"/>
    <w:rsid w:val="005A796A"/>
    <w:rsid w:val="005E36D8"/>
    <w:rsid w:val="005F0D95"/>
    <w:rsid w:val="005F1AEB"/>
    <w:rsid w:val="005F622E"/>
    <w:rsid w:val="0060201C"/>
    <w:rsid w:val="00605ABB"/>
    <w:rsid w:val="006169DD"/>
    <w:rsid w:val="00651864"/>
    <w:rsid w:val="00654247"/>
    <w:rsid w:val="00665A4A"/>
    <w:rsid w:val="00671F4B"/>
    <w:rsid w:val="00693B65"/>
    <w:rsid w:val="006947E7"/>
    <w:rsid w:val="006C045F"/>
    <w:rsid w:val="006C1848"/>
    <w:rsid w:val="006C3443"/>
    <w:rsid w:val="006E0C68"/>
    <w:rsid w:val="006E336B"/>
    <w:rsid w:val="006E5269"/>
    <w:rsid w:val="006F57EA"/>
    <w:rsid w:val="007073E1"/>
    <w:rsid w:val="0071517D"/>
    <w:rsid w:val="0075055F"/>
    <w:rsid w:val="00764AE0"/>
    <w:rsid w:val="0076525A"/>
    <w:rsid w:val="00776009"/>
    <w:rsid w:val="00783FC6"/>
    <w:rsid w:val="007907E3"/>
    <w:rsid w:val="00790B86"/>
    <w:rsid w:val="00797B81"/>
    <w:rsid w:val="007A456C"/>
    <w:rsid w:val="007B78F6"/>
    <w:rsid w:val="007D4919"/>
    <w:rsid w:val="007D7C1F"/>
    <w:rsid w:val="007F077F"/>
    <w:rsid w:val="008755B1"/>
    <w:rsid w:val="00877659"/>
    <w:rsid w:val="008823B4"/>
    <w:rsid w:val="008831DD"/>
    <w:rsid w:val="00892607"/>
    <w:rsid w:val="00894182"/>
    <w:rsid w:val="008951B4"/>
    <w:rsid w:val="00895AD7"/>
    <w:rsid w:val="008964AC"/>
    <w:rsid w:val="0089677B"/>
    <w:rsid w:val="008B29A5"/>
    <w:rsid w:val="008B57DD"/>
    <w:rsid w:val="008D09DC"/>
    <w:rsid w:val="008D7B1A"/>
    <w:rsid w:val="008E3947"/>
    <w:rsid w:val="00911B7B"/>
    <w:rsid w:val="009269F5"/>
    <w:rsid w:val="009302D9"/>
    <w:rsid w:val="009710A5"/>
    <w:rsid w:val="00981A11"/>
    <w:rsid w:val="00984AA5"/>
    <w:rsid w:val="009D226E"/>
    <w:rsid w:val="00A25ABF"/>
    <w:rsid w:val="00A6521C"/>
    <w:rsid w:val="00A80240"/>
    <w:rsid w:val="00A85263"/>
    <w:rsid w:val="00AA6F05"/>
    <w:rsid w:val="00AB4850"/>
    <w:rsid w:val="00AD21BC"/>
    <w:rsid w:val="00AE087E"/>
    <w:rsid w:val="00AE1A8C"/>
    <w:rsid w:val="00AE2157"/>
    <w:rsid w:val="00AE4896"/>
    <w:rsid w:val="00AF0A8C"/>
    <w:rsid w:val="00AF4E2B"/>
    <w:rsid w:val="00B04699"/>
    <w:rsid w:val="00B1080E"/>
    <w:rsid w:val="00B53DEF"/>
    <w:rsid w:val="00B708B9"/>
    <w:rsid w:val="00B71B41"/>
    <w:rsid w:val="00B86F81"/>
    <w:rsid w:val="00BA1C69"/>
    <w:rsid w:val="00BE33C3"/>
    <w:rsid w:val="00BE5844"/>
    <w:rsid w:val="00BF63AB"/>
    <w:rsid w:val="00C012D2"/>
    <w:rsid w:val="00C05505"/>
    <w:rsid w:val="00C10B98"/>
    <w:rsid w:val="00C1417C"/>
    <w:rsid w:val="00C23387"/>
    <w:rsid w:val="00C25747"/>
    <w:rsid w:val="00C33EC9"/>
    <w:rsid w:val="00C42814"/>
    <w:rsid w:val="00C7446D"/>
    <w:rsid w:val="00CB52AA"/>
    <w:rsid w:val="00CC4530"/>
    <w:rsid w:val="00CC4A53"/>
    <w:rsid w:val="00CF3EDB"/>
    <w:rsid w:val="00CF3FC9"/>
    <w:rsid w:val="00CF5C20"/>
    <w:rsid w:val="00D007B2"/>
    <w:rsid w:val="00D17118"/>
    <w:rsid w:val="00D20E94"/>
    <w:rsid w:val="00D25387"/>
    <w:rsid w:val="00D31745"/>
    <w:rsid w:val="00D3708E"/>
    <w:rsid w:val="00D600AD"/>
    <w:rsid w:val="00D6246B"/>
    <w:rsid w:val="00D62BB1"/>
    <w:rsid w:val="00D76A4F"/>
    <w:rsid w:val="00D92481"/>
    <w:rsid w:val="00D93A23"/>
    <w:rsid w:val="00DA421D"/>
    <w:rsid w:val="00DC0ECF"/>
    <w:rsid w:val="00DE3ACD"/>
    <w:rsid w:val="00DF3C40"/>
    <w:rsid w:val="00E03BFA"/>
    <w:rsid w:val="00E03FCA"/>
    <w:rsid w:val="00E21A3A"/>
    <w:rsid w:val="00E354B3"/>
    <w:rsid w:val="00E4361E"/>
    <w:rsid w:val="00E449A3"/>
    <w:rsid w:val="00E70D2F"/>
    <w:rsid w:val="00E71F69"/>
    <w:rsid w:val="00E84941"/>
    <w:rsid w:val="00E91339"/>
    <w:rsid w:val="00EA14EE"/>
    <w:rsid w:val="00EC5785"/>
    <w:rsid w:val="00EC6426"/>
    <w:rsid w:val="00EC6E06"/>
    <w:rsid w:val="00EE3CC4"/>
    <w:rsid w:val="00F0747F"/>
    <w:rsid w:val="00F109F7"/>
    <w:rsid w:val="00F252DF"/>
    <w:rsid w:val="00F334DF"/>
    <w:rsid w:val="00F36B7F"/>
    <w:rsid w:val="00F417CF"/>
    <w:rsid w:val="00F52AA2"/>
    <w:rsid w:val="00F55098"/>
    <w:rsid w:val="00F65C6D"/>
    <w:rsid w:val="00F76FC7"/>
    <w:rsid w:val="00F80565"/>
    <w:rsid w:val="00F85428"/>
    <w:rsid w:val="00F855DC"/>
    <w:rsid w:val="00FA4C4B"/>
    <w:rsid w:val="00FA4F2B"/>
    <w:rsid w:val="00FE4665"/>
    <w:rsid w:val="00FF0EA1"/>
    <w:rsid w:val="00FF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25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C5ADE"/>
    <w:rPr>
      <w:rFonts w:ascii="Calibri" w:eastAsia="MS Mincho" w:hAnsi="Calibri" w:cs="Times New Roman"/>
      <w:sz w:val="20"/>
      <w:szCs w:val="20"/>
      <w:lang w:val="hr-HR"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5ADE"/>
    <w:rPr>
      <w:rFonts w:ascii="Calibri" w:eastAsia="MS Mincho" w:hAnsi="Calibri" w:cs="Times New Roman"/>
      <w:sz w:val="20"/>
      <w:szCs w:val="20"/>
      <w:lang w:val="hr-HR" w:eastAsia="hr-HR"/>
    </w:rPr>
  </w:style>
  <w:style w:type="paragraph" w:styleId="CommentText">
    <w:name w:val="annotation text"/>
    <w:basedOn w:val="Normal"/>
    <w:link w:val="CommentTextChar"/>
    <w:uiPriority w:val="99"/>
    <w:unhideWhenUsed/>
    <w:rsid w:val="002C5A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hr-HR"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5ADE"/>
    <w:rPr>
      <w:rFonts w:ascii="Times New Roman" w:hAnsi="Times New Roman" w:cs="Times New Roman"/>
      <w:sz w:val="24"/>
      <w:szCs w:val="24"/>
      <w:lang w:val="hr-HR" w:eastAsia="hr-HR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C5AD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5ADE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1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1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Reference">
    <w:name w:val="Subtle Reference"/>
    <w:uiPriority w:val="31"/>
    <w:qFormat/>
    <w:rsid w:val="006E0C68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E0C68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Strong">
    <w:name w:val="Strong"/>
    <w:basedOn w:val="DefaultParagraphFont"/>
    <w:uiPriority w:val="22"/>
    <w:qFormat/>
    <w:rsid w:val="006E0C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25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C5ADE"/>
    <w:rPr>
      <w:rFonts w:ascii="Calibri" w:eastAsia="MS Mincho" w:hAnsi="Calibri" w:cs="Times New Roman"/>
      <w:sz w:val="20"/>
      <w:szCs w:val="20"/>
      <w:lang w:val="hr-HR"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5ADE"/>
    <w:rPr>
      <w:rFonts w:ascii="Calibri" w:eastAsia="MS Mincho" w:hAnsi="Calibri" w:cs="Times New Roman"/>
      <w:sz w:val="20"/>
      <w:szCs w:val="20"/>
      <w:lang w:val="hr-HR" w:eastAsia="hr-HR"/>
    </w:rPr>
  </w:style>
  <w:style w:type="paragraph" w:styleId="CommentText">
    <w:name w:val="annotation text"/>
    <w:basedOn w:val="Normal"/>
    <w:link w:val="CommentTextChar"/>
    <w:uiPriority w:val="99"/>
    <w:unhideWhenUsed/>
    <w:rsid w:val="002C5A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hr-HR"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5ADE"/>
    <w:rPr>
      <w:rFonts w:ascii="Times New Roman" w:hAnsi="Times New Roman" w:cs="Times New Roman"/>
      <w:sz w:val="24"/>
      <w:szCs w:val="24"/>
      <w:lang w:val="hr-HR" w:eastAsia="hr-HR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C5AD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5ADE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1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1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Reference">
    <w:name w:val="Subtle Reference"/>
    <w:uiPriority w:val="31"/>
    <w:qFormat/>
    <w:rsid w:val="006E0C68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E0C68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Strong">
    <w:name w:val="Strong"/>
    <w:basedOn w:val="DefaultParagraphFont"/>
    <w:uiPriority w:val="22"/>
    <w:qFormat/>
    <w:rsid w:val="006E0C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4A662-D597-48C2-8618-8E16FBA8B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3152</Words>
  <Characters>17972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2018-03-02T13:41:00Z</cp:lastPrinted>
  <dcterms:created xsi:type="dcterms:W3CDTF">2018-03-15T13:35:00Z</dcterms:created>
  <dcterms:modified xsi:type="dcterms:W3CDTF">2018-03-15T13:35:00Z</dcterms:modified>
</cp:coreProperties>
</file>